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18C" w:rsidRPr="00B85AC7" w:rsidRDefault="0027518C" w:rsidP="0027518C">
      <w:pPr>
        <w:autoSpaceDE w:val="0"/>
        <w:autoSpaceDN w:val="0"/>
        <w:adjustRightInd w:val="0"/>
        <w:spacing w:after="0" w:line="240" w:lineRule="auto"/>
        <w:jc w:val="center"/>
        <w:rPr>
          <w:rFonts w:ascii="Times New Roman" w:eastAsia="Times New Roman" w:hAnsi="Times New Roman"/>
          <w:b/>
          <w:bCs/>
          <w:sz w:val="24"/>
          <w:szCs w:val="24"/>
        </w:rPr>
      </w:pPr>
      <w:r w:rsidRPr="00B85AC7">
        <w:rPr>
          <w:rFonts w:ascii="Times New Roman" w:eastAsia="Times New Roman" w:hAnsi="Times New Roman"/>
          <w:b/>
          <w:bCs/>
          <w:sz w:val="24"/>
          <w:szCs w:val="24"/>
        </w:rPr>
        <w:t>МИНИСТЕРСТВО ОБРАЗОВАНИЯ И НАУКИ РЕСПУБЛИКИ ТАТАРСТАН</w:t>
      </w:r>
    </w:p>
    <w:p w:rsidR="0027518C" w:rsidRPr="00B85AC7" w:rsidRDefault="0027518C" w:rsidP="0027518C">
      <w:pPr>
        <w:autoSpaceDE w:val="0"/>
        <w:autoSpaceDN w:val="0"/>
        <w:adjustRightInd w:val="0"/>
        <w:spacing w:after="0" w:line="240" w:lineRule="auto"/>
        <w:jc w:val="center"/>
        <w:rPr>
          <w:rFonts w:ascii="Times New Roman" w:eastAsia="Times New Roman" w:hAnsi="Times New Roman"/>
          <w:b/>
          <w:bCs/>
          <w:sz w:val="24"/>
          <w:szCs w:val="24"/>
        </w:rPr>
      </w:pPr>
      <w:r w:rsidRPr="00B85AC7">
        <w:rPr>
          <w:rFonts w:ascii="Times New Roman" w:eastAsia="Times New Roman" w:hAnsi="Times New Roman"/>
          <w:b/>
          <w:bCs/>
          <w:sz w:val="24"/>
          <w:szCs w:val="24"/>
        </w:rPr>
        <w:t>МУНИЦИПАЛЬНОЕ БЮДЖЕТНОЕ УЧРЕЖДЕНИЕ ДОПОЛНИТЕЛЬНОГО ОБРАЗОВАНИЯ «ДЕТСКАЯ ШКОЛА ИСКУССТВ ГОРОДА БУИНСКА РЕСПУБЛИКИ ТАТАРСТАН»</w:t>
      </w:r>
    </w:p>
    <w:p w:rsidR="0027518C" w:rsidRDefault="0027518C" w:rsidP="0027518C">
      <w:pPr>
        <w:autoSpaceDE w:val="0"/>
        <w:autoSpaceDN w:val="0"/>
        <w:adjustRightInd w:val="0"/>
        <w:spacing w:after="0" w:line="240" w:lineRule="auto"/>
        <w:jc w:val="center"/>
        <w:rPr>
          <w:rFonts w:ascii="Times New Roman" w:eastAsia="Times New Roman" w:hAnsi="Times New Roman"/>
          <w:b/>
          <w:bCs/>
          <w:sz w:val="24"/>
          <w:szCs w:val="24"/>
        </w:rPr>
      </w:pPr>
    </w:p>
    <w:p w:rsidR="0027518C" w:rsidRDefault="0027518C" w:rsidP="0027518C">
      <w:pPr>
        <w:autoSpaceDE w:val="0"/>
        <w:autoSpaceDN w:val="0"/>
        <w:adjustRightInd w:val="0"/>
        <w:spacing w:after="0" w:line="240" w:lineRule="auto"/>
        <w:jc w:val="center"/>
        <w:rPr>
          <w:rFonts w:ascii="Times New Roman" w:eastAsia="Times New Roman" w:hAnsi="Times New Roman"/>
          <w:b/>
          <w:bCs/>
          <w:sz w:val="24"/>
          <w:szCs w:val="24"/>
        </w:rPr>
      </w:pPr>
    </w:p>
    <w:p w:rsidR="0027518C" w:rsidRPr="00B85AC7" w:rsidRDefault="0027518C" w:rsidP="0027518C">
      <w:pPr>
        <w:autoSpaceDE w:val="0"/>
        <w:autoSpaceDN w:val="0"/>
        <w:adjustRightInd w:val="0"/>
        <w:spacing w:after="0" w:line="240" w:lineRule="auto"/>
        <w:jc w:val="center"/>
        <w:rPr>
          <w:rFonts w:ascii="Times New Roman" w:eastAsia="Times New Roman" w:hAnsi="Times New Roman"/>
          <w:b/>
          <w:bCs/>
          <w:sz w:val="24"/>
          <w:szCs w:val="24"/>
        </w:rPr>
      </w:pPr>
    </w:p>
    <w:tbl>
      <w:tblPr>
        <w:tblW w:w="0" w:type="auto"/>
        <w:tblInd w:w="-459" w:type="dxa"/>
        <w:tblLook w:val="04A0" w:firstRow="1" w:lastRow="0" w:firstColumn="1" w:lastColumn="0" w:noHBand="0" w:noVBand="1"/>
      </w:tblPr>
      <w:tblGrid>
        <w:gridCol w:w="4816"/>
        <w:gridCol w:w="5214"/>
      </w:tblGrid>
      <w:tr w:rsidR="0027518C" w:rsidRPr="00B85AC7" w:rsidTr="0027518C">
        <w:tc>
          <w:tcPr>
            <w:tcW w:w="4962" w:type="dxa"/>
          </w:tcPr>
          <w:p w:rsidR="0027518C" w:rsidRPr="0027518C" w:rsidRDefault="0027518C" w:rsidP="0027518C">
            <w:pPr>
              <w:autoSpaceDE w:val="0"/>
              <w:autoSpaceDN w:val="0"/>
              <w:adjustRightInd w:val="0"/>
              <w:spacing w:after="0" w:line="240" w:lineRule="auto"/>
              <w:rPr>
                <w:rFonts w:ascii="Times New Roman" w:eastAsia="Times New Roman" w:hAnsi="Times New Roman"/>
                <w:bCs/>
                <w:sz w:val="28"/>
                <w:szCs w:val="28"/>
              </w:rPr>
            </w:pPr>
            <w:proofErr w:type="gramStart"/>
            <w:r w:rsidRPr="0027518C">
              <w:rPr>
                <w:rFonts w:ascii="Times New Roman" w:eastAsia="Times New Roman" w:hAnsi="Times New Roman"/>
                <w:bCs/>
                <w:sz w:val="28"/>
                <w:szCs w:val="28"/>
              </w:rPr>
              <w:t>Принята</w:t>
            </w:r>
            <w:proofErr w:type="gramEnd"/>
            <w:r w:rsidRPr="0027518C">
              <w:rPr>
                <w:rFonts w:ascii="Times New Roman" w:eastAsia="Times New Roman" w:hAnsi="Times New Roman"/>
                <w:bCs/>
                <w:sz w:val="28"/>
                <w:szCs w:val="28"/>
              </w:rPr>
              <w:t xml:space="preserve"> на заседании </w:t>
            </w:r>
          </w:p>
          <w:p w:rsidR="0027518C" w:rsidRPr="0027518C" w:rsidRDefault="0027518C" w:rsidP="0027518C">
            <w:pPr>
              <w:autoSpaceDE w:val="0"/>
              <w:autoSpaceDN w:val="0"/>
              <w:adjustRightInd w:val="0"/>
              <w:spacing w:after="0" w:line="240" w:lineRule="auto"/>
              <w:rPr>
                <w:rFonts w:ascii="Times New Roman" w:eastAsia="Times New Roman" w:hAnsi="Times New Roman"/>
                <w:bCs/>
                <w:sz w:val="28"/>
                <w:szCs w:val="28"/>
              </w:rPr>
            </w:pPr>
            <w:r w:rsidRPr="0027518C">
              <w:rPr>
                <w:rFonts w:ascii="Times New Roman" w:eastAsia="Times New Roman" w:hAnsi="Times New Roman"/>
                <w:bCs/>
                <w:sz w:val="28"/>
                <w:szCs w:val="28"/>
              </w:rPr>
              <w:t>методического совета</w:t>
            </w:r>
          </w:p>
          <w:p w:rsidR="0027518C" w:rsidRPr="0027518C" w:rsidRDefault="0027518C" w:rsidP="0027518C">
            <w:pPr>
              <w:autoSpaceDE w:val="0"/>
              <w:autoSpaceDN w:val="0"/>
              <w:adjustRightInd w:val="0"/>
              <w:spacing w:after="0" w:line="240" w:lineRule="auto"/>
              <w:rPr>
                <w:rFonts w:ascii="Times New Roman" w:eastAsia="Times New Roman" w:hAnsi="Times New Roman"/>
                <w:bCs/>
                <w:sz w:val="28"/>
                <w:szCs w:val="28"/>
              </w:rPr>
            </w:pPr>
          </w:p>
          <w:p w:rsidR="0027518C" w:rsidRPr="0027518C" w:rsidRDefault="0027518C" w:rsidP="0027518C">
            <w:pPr>
              <w:autoSpaceDE w:val="0"/>
              <w:autoSpaceDN w:val="0"/>
              <w:adjustRightInd w:val="0"/>
              <w:spacing w:after="0" w:line="240" w:lineRule="auto"/>
              <w:rPr>
                <w:rFonts w:ascii="Times New Roman" w:eastAsia="Times New Roman" w:hAnsi="Times New Roman"/>
                <w:bCs/>
                <w:sz w:val="28"/>
                <w:szCs w:val="28"/>
              </w:rPr>
            </w:pPr>
            <w:r w:rsidRPr="0027518C">
              <w:rPr>
                <w:rFonts w:ascii="Times New Roman" w:eastAsia="Times New Roman" w:hAnsi="Times New Roman"/>
                <w:bCs/>
                <w:sz w:val="28"/>
                <w:szCs w:val="28"/>
              </w:rPr>
              <w:t>Протокол №</w:t>
            </w:r>
            <w:r w:rsidR="00F2585E">
              <w:rPr>
                <w:rFonts w:ascii="Times New Roman" w:eastAsia="Times New Roman" w:hAnsi="Times New Roman"/>
                <w:bCs/>
                <w:sz w:val="28"/>
                <w:szCs w:val="28"/>
              </w:rPr>
              <w:t xml:space="preserve"> 5</w:t>
            </w:r>
          </w:p>
          <w:p w:rsidR="0027518C" w:rsidRPr="0027518C" w:rsidRDefault="00F2585E" w:rsidP="00F2585E">
            <w:pPr>
              <w:autoSpaceDE w:val="0"/>
              <w:autoSpaceDN w:val="0"/>
              <w:adjustRightInd w:val="0"/>
              <w:spacing w:after="0" w:line="240" w:lineRule="auto"/>
              <w:rPr>
                <w:rFonts w:ascii="Times New Roman" w:eastAsia="Times New Roman" w:hAnsi="Times New Roman"/>
                <w:bCs/>
                <w:sz w:val="28"/>
                <w:szCs w:val="28"/>
              </w:rPr>
            </w:pPr>
            <w:r>
              <w:rPr>
                <w:rFonts w:ascii="Times New Roman" w:eastAsia="Times New Roman" w:hAnsi="Times New Roman"/>
                <w:bCs/>
                <w:sz w:val="28"/>
                <w:szCs w:val="28"/>
              </w:rPr>
              <w:t>от « 2</w:t>
            </w:r>
            <w:r w:rsidR="0027518C" w:rsidRPr="0027518C">
              <w:rPr>
                <w:rFonts w:ascii="Times New Roman" w:eastAsia="Times New Roman" w:hAnsi="Times New Roman"/>
                <w:bCs/>
                <w:sz w:val="28"/>
                <w:szCs w:val="28"/>
              </w:rPr>
              <w:t xml:space="preserve"> » </w:t>
            </w:r>
            <w:r>
              <w:rPr>
                <w:rFonts w:ascii="Times New Roman" w:eastAsia="Times New Roman" w:hAnsi="Times New Roman"/>
                <w:bCs/>
                <w:sz w:val="28"/>
                <w:szCs w:val="28"/>
              </w:rPr>
              <w:t xml:space="preserve">июня </w:t>
            </w:r>
            <w:r w:rsidR="0027518C" w:rsidRPr="0027518C">
              <w:rPr>
                <w:rFonts w:ascii="Times New Roman" w:eastAsia="Times New Roman" w:hAnsi="Times New Roman"/>
                <w:bCs/>
                <w:sz w:val="28"/>
                <w:szCs w:val="28"/>
              </w:rPr>
              <w:t>201</w:t>
            </w:r>
            <w:r>
              <w:rPr>
                <w:rFonts w:ascii="Times New Roman" w:eastAsia="Times New Roman" w:hAnsi="Times New Roman"/>
                <w:bCs/>
                <w:sz w:val="28"/>
                <w:szCs w:val="28"/>
              </w:rPr>
              <w:t>6</w:t>
            </w:r>
            <w:r w:rsidR="0027518C" w:rsidRPr="0027518C">
              <w:rPr>
                <w:rFonts w:ascii="Times New Roman" w:eastAsia="Times New Roman" w:hAnsi="Times New Roman"/>
                <w:bCs/>
                <w:sz w:val="28"/>
                <w:szCs w:val="28"/>
              </w:rPr>
              <w:t xml:space="preserve"> года</w:t>
            </w:r>
          </w:p>
        </w:tc>
        <w:tc>
          <w:tcPr>
            <w:tcW w:w="5351" w:type="dxa"/>
            <w:hideMark/>
          </w:tcPr>
          <w:p w:rsidR="0027518C" w:rsidRPr="0027518C" w:rsidRDefault="0027518C" w:rsidP="0027518C">
            <w:pPr>
              <w:autoSpaceDE w:val="0"/>
              <w:autoSpaceDN w:val="0"/>
              <w:adjustRightInd w:val="0"/>
              <w:spacing w:after="0" w:line="240" w:lineRule="auto"/>
              <w:rPr>
                <w:rFonts w:ascii="Times New Roman" w:eastAsia="Times New Roman" w:hAnsi="Times New Roman"/>
                <w:bCs/>
                <w:sz w:val="28"/>
                <w:szCs w:val="28"/>
              </w:rPr>
            </w:pPr>
            <w:r w:rsidRPr="0027518C">
              <w:rPr>
                <w:rFonts w:ascii="Times New Roman" w:eastAsia="Times New Roman" w:hAnsi="Times New Roman"/>
                <w:bCs/>
                <w:sz w:val="28"/>
                <w:szCs w:val="28"/>
              </w:rPr>
              <w:t>«Утверждаю»</w:t>
            </w:r>
          </w:p>
          <w:p w:rsidR="0027518C" w:rsidRPr="0027518C" w:rsidRDefault="0027518C" w:rsidP="0027518C">
            <w:pPr>
              <w:autoSpaceDE w:val="0"/>
              <w:autoSpaceDN w:val="0"/>
              <w:adjustRightInd w:val="0"/>
              <w:spacing w:after="0" w:line="240" w:lineRule="auto"/>
              <w:rPr>
                <w:rFonts w:ascii="Times New Roman" w:eastAsia="Times New Roman" w:hAnsi="Times New Roman"/>
                <w:bCs/>
                <w:sz w:val="28"/>
                <w:szCs w:val="28"/>
              </w:rPr>
            </w:pPr>
            <w:r w:rsidRPr="0027518C">
              <w:rPr>
                <w:rFonts w:ascii="Times New Roman" w:eastAsia="Times New Roman" w:hAnsi="Times New Roman"/>
                <w:bCs/>
                <w:sz w:val="28"/>
                <w:szCs w:val="28"/>
              </w:rPr>
              <w:t xml:space="preserve">Директор МБУ ДО «ДШИ </w:t>
            </w:r>
            <w:proofErr w:type="spellStart"/>
            <w:r w:rsidRPr="0027518C">
              <w:rPr>
                <w:rFonts w:ascii="Times New Roman" w:eastAsia="Times New Roman" w:hAnsi="Times New Roman"/>
                <w:bCs/>
                <w:sz w:val="28"/>
                <w:szCs w:val="28"/>
              </w:rPr>
              <w:t>г</w:t>
            </w:r>
            <w:proofErr w:type="gramStart"/>
            <w:r w:rsidRPr="0027518C">
              <w:rPr>
                <w:rFonts w:ascii="Times New Roman" w:eastAsia="Times New Roman" w:hAnsi="Times New Roman"/>
                <w:bCs/>
                <w:sz w:val="28"/>
                <w:szCs w:val="28"/>
              </w:rPr>
              <w:t>.Б</w:t>
            </w:r>
            <w:proofErr w:type="gramEnd"/>
            <w:r w:rsidRPr="0027518C">
              <w:rPr>
                <w:rFonts w:ascii="Times New Roman" w:eastAsia="Times New Roman" w:hAnsi="Times New Roman"/>
                <w:bCs/>
                <w:sz w:val="28"/>
                <w:szCs w:val="28"/>
              </w:rPr>
              <w:t>уинска</w:t>
            </w:r>
            <w:proofErr w:type="spellEnd"/>
            <w:r w:rsidRPr="0027518C">
              <w:rPr>
                <w:rFonts w:ascii="Times New Roman" w:eastAsia="Times New Roman" w:hAnsi="Times New Roman"/>
                <w:bCs/>
                <w:sz w:val="28"/>
                <w:szCs w:val="28"/>
              </w:rPr>
              <w:t xml:space="preserve"> РТ»</w:t>
            </w:r>
          </w:p>
          <w:p w:rsidR="0027518C" w:rsidRPr="0027518C" w:rsidRDefault="0027518C" w:rsidP="0027518C">
            <w:pPr>
              <w:autoSpaceDE w:val="0"/>
              <w:autoSpaceDN w:val="0"/>
              <w:adjustRightInd w:val="0"/>
              <w:spacing w:after="0" w:line="240" w:lineRule="auto"/>
              <w:rPr>
                <w:rFonts w:ascii="Times New Roman" w:eastAsia="Times New Roman" w:hAnsi="Times New Roman"/>
                <w:bCs/>
                <w:sz w:val="28"/>
                <w:szCs w:val="28"/>
              </w:rPr>
            </w:pPr>
            <w:r w:rsidRPr="0027518C">
              <w:rPr>
                <w:rFonts w:ascii="Times New Roman" w:eastAsia="Times New Roman" w:hAnsi="Times New Roman"/>
                <w:bCs/>
                <w:sz w:val="28"/>
                <w:szCs w:val="28"/>
              </w:rPr>
              <w:t>_____________А.К. Каримова</w:t>
            </w:r>
          </w:p>
          <w:p w:rsidR="0027518C" w:rsidRPr="0027518C" w:rsidRDefault="0027518C" w:rsidP="0027518C">
            <w:pPr>
              <w:autoSpaceDE w:val="0"/>
              <w:autoSpaceDN w:val="0"/>
              <w:adjustRightInd w:val="0"/>
              <w:spacing w:after="0" w:line="240" w:lineRule="auto"/>
              <w:rPr>
                <w:rFonts w:ascii="Times New Roman" w:eastAsia="Times New Roman" w:hAnsi="Times New Roman"/>
                <w:bCs/>
                <w:sz w:val="28"/>
                <w:szCs w:val="28"/>
              </w:rPr>
            </w:pPr>
            <w:r w:rsidRPr="0027518C">
              <w:rPr>
                <w:rFonts w:ascii="Times New Roman" w:eastAsia="Times New Roman" w:hAnsi="Times New Roman"/>
                <w:bCs/>
                <w:sz w:val="28"/>
                <w:szCs w:val="28"/>
              </w:rPr>
              <w:t xml:space="preserve">Приказ № </w:t>
            </w:r>
            <w:r w:rsidR="00F2585E">
              <w:rPr>
                <w:rFonts w:ascii="Times New Roman" w:eastAsia="Times New Roman" w:hAnsi="Times New Roman"/>
                <w:bCs/>
                <w:sz w:val="28"/>
                <w:szCs w:val="28"/>
              </w:rPr>
              <w:t>79</w:t>
            </w:r>
          </w:p>
          <w:p w:rsidR="0027518C" w:rsidRPr="0027518C" w:rsidRDefault="0027518C" w:rsidP="00F2585E">
            <w:pPr>
              <w:autoSpaceDE w:val="0"/>
              <w:autoSpaceDN w:val="0"/>
              <w:adjustRightInd w:val="0"/>
              <w:spacing w:after="0" w:line="240" w:lineRule="auto"/>
              <w:rPr>
                <w:rFonts w:ascii="Times New Roman" w:eastAsia="Times New Roman" w:hAnsi="Times New Roman"/>
                <w:bCs/>
                <w:sz w:val="28"/>
                <w:szCs w:val="28"/>
              </w:rPr>
            </w:pPr>
            <w:r w:rsidRPr="0027518C">
              <w:rPr>
                <w:rFonts w:ascii="Times New Roman" w:eastAsia="Times New Roman" w:hAnsi="Times New Roman"/>
                <w:bCs/>
                <w:sz w:val="28"/>
                <w:szCs w:val="28"/>
              </w:rPr>
              <w:t>от «</w:t>
            </w:r>
            <w:r w:rsidR="00F2585E">
              <w:rPr>
                <w:rFonts w:ascii="Times New Roman" w:eastAsia="Times New Roman" w:hAnsi="Times New Roman"/>
                <w:bCs/>
                <w:sz w:val="28"/>
                <w:szCs w:val="28"/>
              </w:rPr>
              <w:t xml:space="preserve"> 31 </w:t>
            </w:r>
            <w:r w:rsidRPr="0027518C">
              <w:rPr>
                <w:rFonts w:ascii="Times New Roman" w:eastAsia="Times New Roman" w:hAnsi="Times New Roman"/>
                <w:bCs/>
                <w:sz w:val="28"/>
                <w:szCs w:val="28"/>
              </w:rPr>
              <w:t>»  августа 201</w:t>
            </w:r>
            <w:r w:rsidR="00F2585E">
              <w:rPr>
                <w:rFonts w:ascii="Times New Roman" w:eastAsia="Times New Roman" w:hAnsi="Times New Roman"/>
                <w:bCs/>
                <w:sz w:val="28"/>
                <w:szCs w:val="28"/>
              </w:rPr>
              <w:t>6</w:t>
            </w:r>
            <w:r w:rsidRPr="0027518C">
              <w:rPr>
                <w:rFonts w:ascii="Times New Roman" w:eastAsia="Times New Roman" w:hAnsi="Times New Roman"/>
                <w:bCs/>
                <w:sz w:val="28"/>
                <w:szCs w:val="28"/>
              </w:rPr>
              <w:t>года</w:t>
            </w:r>
          </w:p>
        </w:tc>
      </w:tr>
    </w:tbl>
    <w:p w:rsidR="0027518C" w:rsidRPr="00B85AC7" w:rsidRDefault="0027518C" w:rsidP="0027518C">
      <w:pPr>
        <w:autoSpaceDE w:val="0"/>
        <w:autoSpaceDN w:val="0"/>
        <w:adjustRightInd w:val="0"/>
        <w:spacing w:after="0" w:line="240" w:lineRule="auto"/>
        <w:jc w:val="center"/>
        <w:rPr>
          <w:rFonts w:ascii="Times New Roman" w:eastAsia="Times New Roman" w:hAnsi="Times New Roman"/>
          <w:b/>
          <w:bCs/>
          <w:sz w:val="28"/>
          <w:szCs w:val="28"/>
        </w:rPr>
      </w:pPr>
    </w:p>
    <w:p w:rsidR="0027518C" w:rsidRDefault="0027518C" w:rsidP="0027518C">
      <w:pPr>
        <w:autoSpaceDE w:val="0"/>
        <w:autoSpaceDN w:val="0"/>
        <w:adjustRightInd w:val="0"/>
        <w:spacing w:after="0" w:line="240" w:lineRule="auto"/>
        <w:jc w:val="center"/>
        <w:rPr>
          <w:rFonts w:ascii="Times New Roman" w:eastAsia="Times New Roman" w:hAnsi="Times New Roman"/>
          <w:b/>
          <w:bCs/>
          <w:sz w:val="28"/>
          <w:szCs w:val="28"/>
        </w:rPr>
      </w:pPr>
    </w:p>
    <w:p w:rsidR="0027518C" w:rsidRDefault="0027518C" w:rsidP="0027518C">
      <w:pPr>
        <w:autoSpaceDE w:val="0"/>
        <w:autoSpaceDN w:val="0"/>
        <w:adjustRightInd w:val="0"/>
        <w:spacing w:after="0" w:line="240" w:lineRule="auto"/>
        <w:jc w:val="center"/>
        <w:rPr>
          <w:rFonts w:ascii="Times New Roman" w:eastAsia="Times New Roman" w:hAnsi="Times New Roman"/>
          <w:b/>
          <w:bCs/>
          <w:sz w:val="28"/>
          <w:szCs w:val="28"/>
        </w:rPr>
      </w:pPr>
    </w:p>
    <w:p w:rsidR="0027518C" w:rsidRDefault="0027518C" w:rsidP="0027518C">
      <w:pPr>
        <w:spacing w:after="0" w:line="240" w:lineRule="auto"/>
        <w:ind w:firstLine="680"/>
        <w:jc w:val="center"/>
        <w:rPr>
          <w:rFonts w:ascii="Times New Roman" w:hAnsi="Times New Roman" w:cs="Times New Roman"/>
          <w:b/>
          <w:sz w:val="24"/>
          <w:szCs w:val="24"/>
        </w:rPr>
      </w:pPr>
    </w:p>
    <w:p w:rsidR="0027518C" w:rsidRDefault="0027518C" w:rsidP="0027518C">
      <w:pPr>
        <w:spacing w:after="0" w:line="240" w:lineRule="auto"/>
        <w:ind w:firstLine="680"/>
        <w:jc w:val="center"/>
        <w:rPr>
          <w:rFonts w:ascii="Times New Roman" w:hAnsi="Times New Roman" w:cs="Times New Roman"/>
          <w:b/>
          <w:sz w:val="24"/>
          <w:szCs w:val="24"/>
        </w:rPr>
      </w:pPr>
      <w:r w:rsidRPr="009E1E0E">
        <w:rPr>
          <w:rFonts w:ascii="Times New Roman" w:hAnsi="Times New Roman" w:cs="Times New Roman"/>
          <w:b/>
          <w:sz w:val="24"/>
          <w:szCs w:val="24"/>
        </w:rPr>
        <w:t xml:space="preserve">ДОПОЛНИТЕЛЬНАЯ ПРЕДПРОФЕССИОНАЛЬНАЯ </w:t>
      </w:r>
    </w:p>
    <w:p w:rsidR="0027518C" w:rsidRPr="009E1E0E" w:rsidRDefault="0027518C" w:rsidP="0027518C">
      <w:pPr>
        <w:spacing w:after="0" w:line="240" w:lineRule="auto"/>
        <w:ind w:firstLine="680"/>
        <w:jc w:val="center"/>
        <w:rPr>
          <w:rFonts w:ascii="Times New Roman" w:hAnsi="Times New Roman" w:cs="Times New Roman"/>
          <w:b/>
          <w:sz w:val="24"/>
          <w:szCs w:val="24"/>
        </w:rPr>
      </w:pPr>
      <w:r w:rsidRPr="009E1E0E">
        <w:rPr>
          <w:rFonts w:ascii="Times New Roman" w:hAnsi="Times New Roman" w:cs="Times New Roman"/>
          <w:b/>
          <w:sz w:val="24"/>
          <w:szCs w:val="24"/>
        </w:rPr>
        <w:t>ОБЩЕОБРАЗОВАТЕЛЬНАЯ ПРОГРАММА В ОБЛАСТИ МУЗЫКАЛЬНОГО ИСКУССТВА «ФОРТЕПИАНО»</w:t>
      </w:r>
    </w:p>
    <w:p w:rsidR="0027518C" w:rsidRPr="009E1E0E" w:rsidRDefault="0027518C" w:rsidP="0027518C">
      <w:pPr>
        <w:spacing w:after="0" w:line="240" w:lineRule="auto"/>
        <w:ind w:firstLine="567"/>
        <w:jc w:val="center"/>
        <w:rPr>
          <w:rFonts w:ascii="Times New Roman" w:hAnsi="Times New Roman" w:cs="Times New Roman"/>
          <w:b/>
          <w:sz w:val="24"/>
          <w:szCs w:val="24"/>
        </w:rPr>
      </w:pPr>
    </w:p>
    <w:p w:rsidR="0027518C" w:rsidRPr="009E1E0E" w:rsidRDefault="0027518C" w:rsidP="0027518C">
      <w:pPr>
        <w:spacing w:after="0" w:line="240" w:lineRule="auto"/>
        <w:ind w:firstLine="567"/>
        <w:jc w:val="center"/>
        <w:rPr>
          <w:rFonts w:ascii="Times New Roman" w:hAnsi="Times New Roman" w:cs="Times New Roman"/>
          <w:b/>
          <w:sz w:val="24"/>
          <w:szCs w:val="24"/>
        </w:rPr>
      </w:pPr>
      <w:r w:rsidRPr="009E1E0E">
        <w:rPr>
          <w:rFonts w:ascii="Times New Roman" w:hAnsi="Times New Roman" w:cs="Times New Roman"/>
          <w:b/>
          <w:sz w:val="24"/>
          <w:szCs w:val="24"/>
        </w:rPr>
        <w:t xml:space="preserve">ПРЕДМЕТНАЯ ОБЛАСТЬ </w:t>
      </w:r>
    </w:p>
    <w:p w:rsidR="0027518C" w:rsidRPr="009E1E0E" w:rsidRDefault="0027518C" w:rsidP="0027518C">
      <w:pPr>
        <w:spacing w:after="0" w:line="240" w:lineRule="auto"/>
        <w:ind w:firstLine="567"/>
        <w:jc w:val="center"/>
        <w:rPr>
          <w:rFonts w:ascii="Times New Roman" w:hAnsi="Times New Roman" w:cs="Times New Roman"/>
          <w:sz w:val="24"/>
          <w:szCs w:val="24"/>
        </w:rPr>
      </w:pPr>
      <w:r w:rsidRPr="009E1E0E">
        <w:rPr>
          <w:rFonts w:ascii="Times New Roman" w:hAnsi="Times New Roman" w:cs="Times New Roman"/>
          <w:b/>
          <w:sz w:val="24"/>
          <w:szCs w:val="24"/>
        </w:rPr>
        <w:t>ПО.01 МУЗЫКАЛЬНОЕ ИСПОЛНИТЕЛЬСТВО</w:t>
      </w:r>
    </w:p>
    <w:p w:rsidR="0027518C" w:rsidRPr="009E1E0E" w:rsidRDefault="0027518C" w:rsidP="0027518C">
      <w:pPr>
        <w:spacing w:after="0" w:line="240" w:lineRule="auto"/>
        <w:ind w:firstLine="567"/>
        <w:jc w:val="center"/>
        <w:rPr>
          <w:rFonts w:ascii="Times New Roman" w:hAnsi="Times New Roman" w:cs="Times New Roman"/>
          <w:sz w:val="24"/>
          <w:szCs w:val="24"/>
        </w:rPr>
      </w:pPr>
    </w:p>
    <w:p w:rsidR="0027518C" w:rsidRPr="009E1E0E" w:rsidRDefault="0027518C" w:rsidP="0027518C">
      <w:pPr>
        <w:spacing w:after="0" w:line="240" w:lineRule="auto"/>
        <w:rPr>
          <w:rFonts w:ascii="Times New Roman" w:hAnsi="Times New Roman" w:cs="Times New Roman"/>
          <w:b/>
          <w:sz w:val="24"/>
          <w:szCs w:val="24"/>
        </w:rPr>
      </w:pPr>
    </w:p>
    <w:p w:rsidR="0027518C" w:rsidRPr="009E1E0E" w:rsidRDefault="0027518C" w:rsidP="0027518C">
      <w:pPr>
        <w:spacing w:after="0" w:line="240" w:lineRule="auto"/>
        <w:ind w:firstLine="567"/>
        <w:jc w:val="center"/>
        <w:rPr>
          <w:rFonts w:ascii="Times New Roman" w:hAnsi="Times New Roman" w:cs="Times New Roman"/>
          <w:b/>
          <w:sz w:val="24"/>
          <w:szCs w:val="24"/>
        </w:rPr>
      </w:pPr>
      <w:r w:rsidRPr="009E1E0E">
        <w:rPr>
          <w:rFonts w:ascii="Times New Roman" w:hAnsi="Times New Roman" w:cs="Times New Roman"/>
          <w:b/>
          <w:sz w:val="24"/>
          <w:szCs w:val="24"/>
        </w:rPr>
        <w:t>ПРОГРАММ</w:t>
      </w:r>
      <w:r w:rsidRPr="009E1E0E">
        <w:rPr>
          <w:rFonts w:ascii="Times New Roman" w:hAnsi="Times New Roman" w:cs="Times New Roman"/>
          <w:sz w:val="24"/>
          <w:szCs w:val="24"/>
        </w:rPr>
        <w:t>А</w:t>
      </w:r>
      <w:r w:rsidRPr="009E1E0E">
        <w:rPr>
          <w:rFonts w:ascii="Times New Roman" w:hAnsi="Times New Roman" w:cs="Times New Roman"/>
          <w:b/>
          <w:sz w:val="24"/>
          <w:szCs w:val="24"/>
        </w:rPr>
        <w:t xml:space="preserve"> ПО УЧЕБНОМУ ПРЕДМЕТУ</w:t>
      </w:r>
    </w:p>
    <w:p w:rsidR="0027518C" w:rsidRPr="009E1E0E" w:rsidRDefault="0027518C" w:rsidP="0027518C">
      <w:pPr>
        <w:spacing w:after="0" w:line="240" w:lineRule="auto"/>
        <w:ind w:firstLine="567"/>
        <w:jc w:val="center"/>
        <w:rPr>
          <w:rFonts w:ascii="Times New Roman" w:hAnsi="Times New Roman" w:cs="Times New Roman"/>
          <w:b/>
          <w:sz w:val="24"/>
          <w:szCs w:val="24"/>
        </w:rPr>
      </w:pPr>
      <w:r w:rsidRPr="009E1E0E">
        <w:rPr>
          <w:rFonts w:ascii="Times New Roman" w:hAnsi="Times New Roman" w:cs="Times New Roman"/>
          <w:b/>
          <w:sz w:val="24"/>
          <w:szCs w:val="24"/>
        </w:rPr>
        <w:t>ПО.01.УП.0</w:t>
      </w:r>
      <w:r>
        <w:rPr>
          <w:rFonts w:ascii="Times New Roman" w:hAnsi="Times New Roman" w:cs="Times New Roman"/>
          <w:b/>
          <w:sz w:val="24"/>
          <w:szCs w:val="24"/>
        </w:rPr>
        <w:t>3КОНЦЕРТМЕЙСТЕРСКИЙ КЛАСС</w:t>
      </w:r>
    </w:p>
    <w:p w:rsidR="0027518C" w:rsidRPr="00267EE3" w:rsidRDefault="0027518C" w:rsidP="0027518C">
      <w:pPr>
        <w:spacing w:after="0" w:line="360" w:lineRule="auto"/>
        <w:ind w:firstLine="567"/>
        <w:jc w:val="center"/>
        <w:rPr>
          <w:rFonts w:ascii="Times New Roman" w:hAnsi="Times New Roman" w:cs="Times New Roman"/>
          <w:b/>
          <w:sz w:val="32"/>
          <w:szCs w:val="32"/>
        </w:rPr>
      </w:pPr>
    </w:p>
    <w:p w:rsidR="0027518C" w:rsidRPr="00B85AC7" w:rsidRDefault="0027518C" w:rsidP="0027518C">
      <w:pPr>
        <w:autoSpaceDE w:val="0"/>
        <w:autoSpaceDN w:val="0"/>
        <w:adjustRightInd w:val="0"/>
        <w:spacing w:after="0" w:line="240" w:lineRule="auto"/>
        <w:jc w:val="center"/>
        <w:rPr>
          <w:rFonts w:ascii="Times New Roman" w:eastAsia="Times New Roman" w:hAnsi="Times New Roman"/>
          <w:b/>
          <w:bCs/>
          <w:sz w:val="28"/>
          <w:szCs w:val="28"/>
        </w:rPr>
      </w:pPr>
    </w:p>
    <w:p w:rsidR="0027518C" w:rsidRPr="00B85AC7" w:rsidRDefault="0027518C" w:rsidP="0027518C">
      <w:pPr>
        <w:autoSpaceDE w:val="0"/>
        <w:autoSpaceDN w:val="0"/>
        <w:adjustRightInd w:val="0"/>
        <w:spacing w:after="0" w:line="240" w:lineRule="auto"/>
        <w:rPr>
          <w:rFonts w:ascii="Times New Roman" w:eastAsia="Times New Roman" w:hAnsi="Times New Roman"/>
          <w:b/>
          <w:bCs/>
          <w:color w:val="000000"/>
          <w:sz w:val="28"/>
          <w:szCs w:val="28"/>
        </w:rPr>
      </w:pPr>
    </w:p>
    <w:tbl>
      <w:tblPr>
        <w:tblW w:w="0" w:type="auto"/>
        <w:tblInd w:w="2802" w:type="dxa"/>
        <w:tblLook w:val="04A0" w:firstRow="1" w:lastRow="0" w:firstColumn="1" w:lastColumn="0" w:noHBand="0" w:noVBand="1"/>
      </w:tblPr>
      <w:tblGrid>
        <w:gridCol w:w="2641"/>
        <w:gridCol w:w="4128"/>
      </w:tblGrid>
      <w:tr w:rsidR="0027518C" w:rsidRPr="00B85AC7" w:rsidTr="0027518C">
        <w:tc>
          <w:tcPr>
            <w:tcW w:w="2700" w:type="dxa"/>
            <w:hideMark/>
          </w:tcPr>
          <w:p w:rsidR="0027518C" w:rsidRPr="0027518C" w:rsidRDefault="0027518C" w:rsidP="0027518C">
            <w:pPr>
              <w:autoSpaceDE w:val="0"/>
              <w:autoSpaceDN w:val="0"/>
              <w:adjustRightInd w:val="0"/>
              <w:spacing w:after="0" w:line="240" w:lineRule="auto"/>
              <w:rPr>
                <w:rFonts w:ascii="Times New Roman" w:eastAsia="Times New Roman" w:hAnsi="Times New Roman"/>
                <w:b/>
                <w:bCs/>
                <w:i/>
                <w:color w:val="000000"/>
                <w:sz w:val="24"/>
                <w:szCs w:val="24"/>
              </w:rPr>
            </w:pPr>
            <w:r w:rsidRPr="0027518C">
              <w:rPr>
                <w:rFonts w:ascii="Times New Roman" w:eastAsia="Times New Roman" w:hAnsi="Times New Roman"/>
                <w:b/>
                <w:bCs/>
                <w:i/>
                <w:color w:val="000000"/>
                <w:sz w:val="24"/>
                <w:szCs w:val="24"/>
              </w:rPr>
              <w:t>Направленность:</w:t>
            </w:r>
          </w:p>
          <w:p w:rsidR="0027518C" w:rsidRPr="0027518C" w:rsidRDefault="0027518C" w:rsidP="0027518C">
            <w:pPr>
              <w:autoSpaceDE w:val="0"/>
              <w:autoSpaceDN w:val="0"/>
              <w:adjustRightInd w:val="0"/>
              <w:spacing w:after="0" w:line="240" w:lineRule="auto"/>
              <w:rPr>
                <w:rFonts w:ascii="Times New Roman" w:eastAsia="Times New Roman" w:hAnsi="Times New Roman"/>
                <w:b/>
                <w:bCs/>
                <w:i/>
                <w:color w:val="000000"/>
                <w:sz w:val="24"/>
                <w:szCs w:val="24"/>
              </w:rPr>
            </w:pPr>
            <w:r w:rsidRPr="0027518C">
              <w:rPr>
                <w:rFonts w:ascii="Times New Roman" w:eastAsia="Times New Roman" w:hAnsi="Times New Roman"/>
                <w:b/>
                <w:bCs/>
                <w:i/>
                <w:color w:val="000000"/>
                <w:sz w:val="24"/>
                <w:szCs w:val="24"/>
              </w:rPr>
              <w:t>Возраст учащихся:</w:t>
            </w:r>
          </w:p>
          <w:p w:rsidR="0027518C" w:rsidRPr="0027518C" w:rsidRDefault="0027518C" w:rsidP="0027518C">
            <w:pPr>
              <w:autoSpaceDE w:val="0"/>
              <w:autoSpaceDN w:val="0"/>
              <w:adjustRightInd w:val="0"/>
              <w:spacing w:after="0" w:line="240" w:lineRule="auto"/>
              <w:rPr>
                <w:rFonts w:ascii="Times New Roman" w:eastAsia="Times New Roman" w:hAnsi="Times New Roman"/>
                <w:b/>
                <w:bCs/>
                <w:i/>
                <w:color w:val="000000"/>
                <w:sz w:val="24"/>
                <w:szCs w:val="24"/>
              </w:rPr>
            </w:pPr>
            <w:r w:rsidRPr="0027518C">
              <w:rPr>
                <w:rFonts w:ascii="Times New Roman" w:eastAsia="Times New Roman" w:hAnsi="Times New Roman"/>
                <w:b/>
                <w:bCs/>
                <w:i/>
                <w:color w:val="000000"/>
                <w:sz w:val="24"/>
                <w:szCs w:val="24"/>
              </w:rPr>
              <w:t>Срок реализации:</w:t>
            </w:r>
          </w:p>
        </w:tc>
        <w:tc>
          <w:tcPr>
            <w:tcW w:w="4352" w:type="dxa"/>
            <w:hideMark/>
          </w:tcPr>
          <w:p w:rsidR="0027518C" w:rsidRPr="0027518C" w:rsidRDefault="0027518C" w:rsidP="0027518C">
            <w:pPr>
              <w:autoSpaceDE w:val="0"/>
              <w:autoSpaceDN w:val="0"/>
              <w:adjustRightInd w:val="0"/>
              <w:spacing w:after="0" w:line="240" w:lineRule="auto"/>
              <w:rPr>
                <w:rFonts w:ascii="Times New Roman" w:eastAsia="Times New Roman" w:hAnsi="Times New Roman"/>
                <w:b/>
                <w:bCs/>
                <w:i/>
                <w:color w:val="000000"/>
                <w:sz w:val="24"/>
                <w:szCs w:val="24"/>
              </w:rPr>
            </w:pPr>
            <w:r w:rsidRPr="0027518C">
              <w:rPr>
                <w:rFonts w:ascii="Times New Roman" w:eastAsia="Times New Roman" w:hAnsi="Times New Roman"/>
                <w:b/>
                <w:bCs/>
                <w:i/>
                <w:color w:val="000000"/>
                <w:sz w:val="24"/>
                <w:szCs w:val="24"/>
              </w:rPr>
              <w:t>Художественная</w:t>
            </w:r>
          </w:p>
          <w:p w:rsidR="0027518C" w:rsidRPr="0027518C" w:rsidRDefault="0027518C" w:rsidP="0027518C">
            <w:pPr>
              <w:autoSpaceDE w:val="0"/>
              <w:autoSpaceDN w:val="0"/>
              <w:adjustRightInd w:val="0"/>
              <w:spacing w:after="0" w:line="240" w:lineRule="auto"/>
              <w:rPr>
                <w:rFonts w:ascii="Times New Roman" w:eastAsia="Times New Roman" w:hAnsi="Times New Roman"/>
                <w:b/>
                <w:bCs/>
                <w:i/>
                <w:color w:val="000000"/>
                <w:sz w:val="24"/>
                <w:szCs w:val="24"/>
              </w:rPr>
            </w:pPr>
            <w:r w:rsidRPr="0027518C">
              <w:rPr>
                <w:rFonts w:ascii="Times New Roman" w:eastAsia="Times New Roman" w:hAnsi="Times New Roman"/>
                <w:b/>
                <w:bCs/>
                <w:i/>
                <w:color w:val="000000"/>
                <w:sz w:val="24"/>
                <w:szCs w:val="24"/>
              </w:rPr>
              <w:t>от 12-16 лет</w:t>
            </w:r>
          </w:p>
          <w:p w:rsidR="0027518C" w:rsidRPr="0027518C" w:rsidRDefault="0027518C" w:rsidP="0027518C">
            <w:pPr>
              <w:autoSpaceDE w:val="0"/>
              <w:autoSpaceDN w:val="0"/>
              <w:adjustRightInd w:val="0"/>
              <w:spacing w:after="0" w:line="240" w:lineRule="auto"/>
              <w:rPr>
                <w:rFonts w:ascii="Times New Roman" w:eastAsia="Times New Roman" w:hAnsi="Times New Roman"/>
                <w:b/>
                <w:bCs/>
                <w:i/>
                <w:color w:val="000000"/>
                <w:sz w:val="24"/>
                <w:szCs w:val="24"/>
              </w:rPr>
            </w:pPr>
            <w:r w:rsidRPr="0027518C">
              <w:rPr>
                <w:rFonts w:ascii="Times New Roman" w:eastAsia="Times New Roman" w:hAnsi="Times New Roman"/>
                <w:b/>
                <w:bCs/>
                <w:i/>
                <w:color w:val="000000"/>
                <w:sz w:val="24"/>
                <w:szCs w:val="24"/>
              </w:rPr>
              <w:t xml:space="preserve">1,5 года </w:t>
            </w:r>
          </w:p>
        </w:tc>
      </w:tr>
    </w:tbl>
    <w:p w:rsidR="0027518C" w:rsidRDefault="0027518C" w:rsidP="0027518C">
      <w:pPr>
        <w:autoSpaceDE w:val="0"/>
        <w:autoSpaceDN w:val="0"/>
        <w:adjustRightInd w:val="0"/>
        <w:spacing w:after="0" w:line="240" w:lineRule="auto"/>
        <w:jc w:val="center"/>
        <w:rPr>
          <w:rFonts w:ascii="Times New Roman" w:eastAsia="Times New Roman" w:hAnsi="Times New Roman"/>
          <w:color w:val="000000"/>
          <w:sz w:val="28"/>
          <w:szCs w:val="28"/>
        </w:rPr>
      </w:pPr>
    </w:p>
    <w:p w:rsidR="0027518C" w:rsidRDefault="0027518C" w:rsidP="0027518C">
      <w:pPr>
        <w:autoSpaceDE w:val="0"/>
        <w:autoSpaceDN w:val="0"/>
        <w:adjustRightInd w:val="0"/>
        <w:spacing w:after="0" w:line="240" w:lineRule="auto"/>
        <w:jc w:val="center"/>
        <w:rPr>
          <w:rFonts w:ascii="Times New Roman" w:eastAsia="Times New Roman" w:hAnsi="Times New Roman"/>
          <w:color w:val="000000"/>
          <w:sz w:val="28"/>
          <w:szCs w:val="28"/>
        </w:rPr>
      </w:pPr>
    </w:p>
    <w:p w:rsidR="0027518C" w:rsidRPr="00B85AC7" w:rsidRDefault="0027518C" w:rsidP="0027518C">
      <w:pPr>
        <w:autoSpaceDE w:val="0"/>
        <w:autoSpaceDN w:val="0"/>
        <w:adjustRightInd w:val="0"/>
        <w:spacing w:after="0" w:line="240" w:lineRule="auto"/>
        <w:jc w:val="center"/>
        <w:rPr>
          <w:rFonts w:ascii="Times New Roman" w:eastAsia="Times New Roman" w:hAnsi="Times New Roman"/>
          <w:color w:val="000000"/>
          <w:sz w:val="28"/>
          <w:szCs w:val="28"/>
        </w:rPr>
      </w:pPr>
    </w:p>
    <w:tbl>
      <w:tblPr>
        <w:tblW w:w="0" w:type="auto"/>
        <w:tblInd w:w="4786" w:type="dxa"/>
        <w:tblLook w:val="04A0" w:firstRow="1" w:lastRow="0" w:firstColumn="1" w:lastColumn="0" w:noHBand="0" w:noVBand="1"/>
      </w:tblPr>
      <w:tblGrid>
        <w:gridCol w:w="4784"/>
      </w:tblGrid>
      <w:tr w:rsidR="0027518C" w:rsidRPr="00B85AC7" w:rsidTr="0027518C">
        <w:tc>
          <w:tcPr>
            <w:tcW w:w="4784" w:type="dxa"/>
          </w:tcPr>
          <w:p w:rsidR="0027518C" w:rsidRPr="0027518C" w:rsidRDefault="0027518C" w:rsidP="0027518C">
            <w:pPr>
              <w:autoSpaceDE w:val="0"/>
              <w:autoSpaceDN w:val="0"/>
              <w:adjustRightInd w:val="0"/>
              <w:spacing w:after="0" w:line="240" w:lineRule="auto"/>
              <w:rPr>
                <w:rFonts w:ascii="Times New Roman" w:eastAsia="Times New Roman" w:hAnsi="Times New Roman"/>
                <w:b/>
                <w:i/>
                <w:color w:val="000000"/>
                <w:sz w:val="24"/>
                <w:szCs w:val="24"/>
              </w:rPr>
            </w:pPr>
            <w:r w:rsidRPr="0027518C">
              <w:rPr>
                <w:rFonts w:ascii="Times New Roman" w:eastAsia="Times New Roman" w:hAnsi="Times New Roman"/>
                <w:b/>
                <w:i/>
                <w:color w:val="000000"/>
                <w:sz w:val="24"/>
                <w:szCs w:val="24"/>
              </w:rPr>
              <w:t>Составитель:</w:t>
            </w:r>
          </w:p>
          <w:p w:rsidR="0027518C" w:rsidRPr="0027518C" w:rsidRDefault="0027518C" w:rsidP="0027518C">
            <w:pPr>
              <w:autoSpaceDE w:val="0"/>
              <w:autoSpaceDN w:val="0"/>
              <w:adjustRightInd w:val="0"/>
              <w:spacing w:after="0" w:line="240" w:lineRule="auto"/>
              <w:rPr>
                <w:rFonts w:ascii="Times New Roman" w:eastAsia="Times New Roman" w:hAnsi="Times New Roman"/>
                <w:color w:val="000000"/>
                <w:sz w:val="24"/>
                <w:szCs w:val="24"/>
              </w:rPr>
            </w:pPr>
            <w:proofErr w:type="spellStart"/>
            <w:r w:rsidRPr="0027518C">
              <w:rPr>
                <w:rFonts w:ascii="Times New Roman" w:eastAsia="Times New Roman" w:hAnsi="Times New Roman"/>
                <w:color w:val="000000"/>
                <w:sz w:val="24"/>
                <w:szCs w:val="24"/>
              </w:rPr>
              <w:t>Халитова</w:t>
            </w:r>
            <w:proofErr w:type="spellEnd"/>
            <w:r w:rsidRPr="0027518C">
              <w:rPr>
                <w:rFonts w:ascii="Times New Roman" w:eastAsia="Times New Roman" w:hAnsi="Times New Roman"/>
                <w:color w:val="000000"/>
                <w:sz w:val="24"/>
                <w:szCs w:val="24"/>
              </w:rPr>
              <w:t xml:space="preserve"> Римма </w:t>
            </w:r>
            <w:proofErr w:type="spellStart"/>
            <w:r w:rsidRPr="0027518C">
              <w:rPr>
                <w:rFonts w:ascii="Times New Roman" w:eastAsia="Times New Roman" w:hAnsi="Times New Roman"/>
                <w:color w:val="000000"/>
                <w:sz w:val="24"/>
                <w:szCs w:val="24"/>
              </w:rPr>
              <w:t>Харисовна</w:t>
            </w:r>
            <w:proofErr w:type="spellEnd"/>
            <w:r w:rsidRPr="0027518C">
              <w:rPr>
                <w:rFonts w:ascii="Times New Roman" w:eastAsia="Times New Roman" w:hAnsi="Times New Roman"/>
                <w:color w:val="000000"/>
                <w:sz w:val="24"/>
                <w:szCs w:val="24"/>
              </w:rPr>
              <w:t>,</w:t>
            </w:r>
          </w:p>
          <w:p w:rsidR="0027518C" w:rsidRPr="0027518C" w:rsidRDefault="0027518C" w:rsidP="0027518C">
            <w:pPr>
              <w:autoSpaceDE w:val="0"/>
              <w:autoSpaceDN w:val="0"/>
              <w:adjustRightInd w:val="0"/>
              <w:spacing w:after="0" w:line="240" w:lineRule="auto"/>
              <w:rPr>
                <w:rFonts w:ascii="Times New Roman" w:eastAsia="Times New Roman" w:hAnsi="Times New Roman"/>
                <w:color w:val="000000"/>
                <w:sz w:val="24"/>
                <w:szCs w:val="24"/>
              </w:rPr>
            </w:pPr>
            <w:r w:rsidRPr="0027518C">
              <w:rPr>
                <w:rFonts w:ascii="Times New Roman" w:eastAsia="Times New Roman" w:hAnsi="Times New Roman"/>
                <w:color w:val="000000"/>
                <w:sz w:val="24"/>
                <w:szCs w:val="24"/>
              </w:rPr>
              <w:t>преподаватель фортепиано,</w:t>
            </w:r>
          </w:p>
          <w:p w:rsidR="0027518C" w:rsidRPr="0027518C" w:rsidRDefault="0027518C" w:rsidP="0027518C">
            <w:pPr>
              <w:autoSpaceDE w:val="0"/>
              <w:autoSpaceDN w:val="0"/>
              <w:adjustRightInd w:val="0"/>
              <w:spacing w:after="0" w:line="240" w:lineRule="auto"/>
              <w:rPr>
                <w:rFonts w:ascii="Times New Roman" w:eastAsia="Times New Roman" w:hAnsi="Times New Roman"/>
                <w:color w:val="000000"/>
                <w:sz w:val="24"/>
                <w:szCs w:val="24"/>
              </w:rPr>
            </w:pPr>
            <w:r w:rsidRPr="0027518C">
              <w:rPr>
                <w:rFonts w:ascii="Times New Roman" w:eastAsia="Times New Roman" w:hAnsi="Times New Roman"/>
                <w:color w:val="000000"/>
                <w:sz w:val="24"/>
                <w:szCs w:val="24"/>
              </w:rPr>
              <w:t>высшей квалификационной категории</w:t>
            </w:r>
          </w:p>
          <w:p w:rsidR="0027518C" w:rsidRPr="0027518C" w:rsidRDefault="0027518C" w:rsidP="0027518C">
            <w:pPr>
              <w:autoSpaceDE w:val="0"/>
              <w:autoSpaceDN w:val="0"/>
              <w:adjustRightInd w:val="0"/>
              <w:spacing w:after="0" w:line="240" w:lineRule="auto"/>
              <w:rPr>
                <w:rFonts w:ascii="Times New Roman" w:eastAsia="Times New Roman" w:hAnsi="Times New Roman"/>
                <w:color w:val="000000"/>
                <w:sz w:val="24"/>
                <w:szCs w:val="24"/>
              </w:rPr>
            </w:pPr>
          </w:p>
          <w:p w:rsidR="0027518C" w:rsidRDefault="0027518C" w:rsidP="0027518C">
            <w:pPr>
              <w:autoSpaceDE w:val="0"/>
              <w:autoSpaceDN w:val="0"/>
              <w:adjustRightInd w:val="0"/>
              <w:spacing w:after="0" w:line="240" w:lineRule="auto"/>
              <w:rPr>
                <w:rFonts w:ascii="Times New Roman" w:eastAsia="Times New Roman" w:hAnsi="Times New Roman"/>
                <w:color w:val="000000"/>
                <w:sz w:val="28"/>
                <w:szCs w:val="28"/>
              </w:rPr>
            </w:pPr>
          </w:p>
          <w:p w:rsidR="0027518C" w:rsidRDefault="0027518C" w:rsidP="0027518C">
            <w:pPr>
              <w:autoSpaceDE w:val="0"/>
              <w:autoSpaceDN w:val="0"/>
              <w:adjustRightInd w:val="0"/>
              <w:spacing w:after="0" w:line="240" w:lineRule="auto"/>
              <w:rPr>
                <w:rFonts w:ascii="Times New Roman" w:eastAsia="Times New Roman" w:hAnsi="Times New Roman"/>
                <w:color w:val="000000"/>
                <w:sz w:val="28"/>
                <w:szCs w:val="28"/>
              </w:rPr>
            </w:pPr>
          </w:p>
          <w:p w:rsidR="0027518C" w:rsidRDefault="0027518C" w:rsidP="0027518C">
            <w:pPr>
              <w:autoSpaceDE w:val="0"/>
              <w:autoSpaceDN w:val="0"/>
              <w:adjustRightInd w:val="0"/>
              <w:spacing w:after="0" w:line="240" w:lineRule="auto"/>
              <w:rPr>
                <w:rFonts w:ascii="Times New Roman" w:eastAsia="Times New Roman" w:hAnsi="Times New Roman"/>
                <w:color w:val="000000"/>
                <w:sz w:val="28"/>
                <w:szCs w:val="28"/>
              </w:rPr>
            </w:pPr>
          </w:p>
          <w:p w:rsidR="0027518C" w:rsidRPr="00B85AC7" w:rsidRDefault="0027518C" w:rsidP="0027518C">
            <w:pPr>
              <w:autoSpaceDE w:val="0"/>
              <w:autoSpaceDN w:val="0"/>
              <w:adjustRightInd w:val="0"/>
              <w:spacing w:after="0" w:line="240" w:lineRule="auto"/>
              <w:rPr>
                <w:rFonts w:ascii="Times New Roman" w:eastAsia="Times New Roman" w:hAnsi="Times New Roman"/>
                <w:color w:val="000000"/>
                <w:sz w:val="28"/>
                <w:szCs w:val="28"/>
              </w:rPr>
            </w:pPr>
          </w:p>
        </w:tc>
      </w:tr>
      <w:tr w:rsidR="0027518C" w:rsidRPr="00B85AC7" w:rsidTr="0027518C">
        <w:tc>
          <w:tcPr>
            <w:tcW w:w="4784" w:type="dxa"/>
          </w:tcPr>
          <w:p w:rsidR="0027518C" w:rsidRPr="00B85AC7" w:rsidRDefault="0027518C" w:rsidP="0027518C">
            <w:pPr>
              <w:autoSpaceDE w:val="0"/>
              <w:autoSpaceDN w:val="0"/>
              <w:adjustRightInd w:val="0"/>
              <w:spacing w:after="0" w:line="240" w:lineRule="auto"/>
              <w:rPr>
                <w:rFonts w:ascii="Times New Roman" w:eastAsia="Times New Roman" w:hAnsi="Times New Roman"/>
                <w:b/>
                <w:i/>
                <w:color w:val="000000"/>
                <w:sz w:val="28"/>
                <w:szCs w:val="28"/>
              </w:rPr>
            </w:pPr>
          </w:p>
        </w:tc>
      </w:tr>
    </w:tbl>
    <w:p w:rsidR="0027518C" w:rsidRDefault="0027518C" w:rsidP="0027518C">
      <w:pPr>
        <w:autoSpaceDE w:val="0"/>
        <w:autoSpaceDN w:val="0"/>
        <w:adjustRightInd w:val="0"/>
        <w:spacing w:after="0" w:line="240" w:lineRule="auto"/>
        <w:jc w:val="center"/>
        <w:rPr>
          <w:rFonts w:ascii="Times New Roman" w:eastAsia="Times New Roman" w:hAnsi="Times New Roman"/>
          <w:b/>
          <w:color w:val="000000"/>
          <w:sz w:val="28"/>
          <w:szCs w:val="28"/>
        </w:rPr>
      </w:pPr>
    </w:p>
    <w:p w:rsidR="0027518C" w:rsidRDefault="0027518C" w:rsidP="0027518C">
      <w:pPr>
        <w:autoSpaceDE w:val="0"/>
        <w:autoSpaceDN w:val="0"/>
        <w:adjustRightInd w:val="0"/>
        <w:spacing w:after="0" w:line="240" w:lineRule="auto"/>
        <w:jc w:val="center"/>
        <w:rPr>
          <w:rFonts w:ascii="Times New Roman" w:eastAsia="Times New Roman" w:hAnsi="Times New Roman"/>
          <w:b/>
          <w:color w:val="000000"/>
          <w:sz w:val="24"/>
          <w:szCs w:val="24"/>
        </w:rPr>
      </w:pPr>
      <w:r w:rsidRPr="009E1E0E">
        <w:rPr>
          <w:rFonts w:ascii="Times New Roman" w:eastAsia="Times New Roman" w:hAnsi="Times New Roman"/>
          <w:b/>
          <w:color w:val="000000"/>
          <w:sz w:val="24"/>
          <w:szCs w:val="24"/>
        </w:rPr>
        <w:t>БУИНСК 201</w:t>
      </w:r>
      <w:r w:rsidR="00F2585E">
        <w:rPr>
          <w:rFonts w:ascii="Times New Roman" w:eastAsia="Times New Roman" w:hAnsi="Times New Roman"/>
          <w:b/>
          <w:color w:val="000000"/>
          <w:sz w:val="24"/>
          <w:szCs w:val="24"/>
        </w:rPr>
        <w:t>6</w:t>
      </w:r>
    </w:p>
    <w:p w:rsidR="000F2877" w:rsidRPr="009E1E0E" w:rsidRDefault="000F2877" w:rsidP="0027518C">
      <w:pPr>
        <w:autoSpaceDE w:val="0"/>
        <w:autoSpaceDN w:val="0"/>
        <w:adjustRightInd w:val="0"/>
        <w:spacing w:after="0" w:line="240" w:lineRule="auto"/>
        <w:jc w:val="center"/>
        <w:rPr>
          <w:rFonts w:ascii="Times New Roman" w:eastAsia="Times New Roman" w:hAnsi="Times New Roman"/>
          <w:b/>
          <w:color w:val="000000"/>
          <w:sz w:val="24"/>
          <w:szCs w:val="24"/>
        </w:rPr>
      </w:pPr>
    </w:p>
    <w:p w:rsidR="0027518C" w:rsidRPr="005A357B" w:rsidRDefault="0027518C" w:rsidP="0027518C">
      <w:pPr>
        <w:autoSpaceDE w:val="0"/>
        <w:autoSpaceDN w:val="0"/>
        <w:adjustRightInd w:val="0"/>
        <w:jc w:val="center"/>
        <w:rPr>
          <w:rFonts w:ascii="Times New Roman" w:hAnsi="Times New Roman"/>
          <w:b/>
          <w:sz w:val="24"/>
          <w:szCs w:val="24"/>
          <w:highlight w:val="white"/>
        </w:rPr>
      </w:pPr>
      <w:r w:rsidRPr="005A357B">
        <w:rPr>
          <w:rFonts w:ascii="Times New Roman" w:hAnsi="Times New Roman"/>
          <w:b/>
          <w:sz w:val="24"/>
          <w:szCs w:val="24"/>
          <w:highlight w:val="white"/>
        </w:rPr>
        <w:lastRenderedPageBreak/>
        <w:t>Информационная карта образовательной программы</w:t>
      </w:r>
    </w:p>
    <w:tbl>
      <w:tblPr>
        <w:tblW w:w="10207"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218"/>
        <w:gridCol w:w="6413"/>
      </w:tblGrid>
      <w:tr w:rsidR="0027518C" w:rsidRPr="005A357B" w:rsidTr="000F2877">
        <w:trPr>
          <w:trHeight w:val="1008"/>
        </w:trPr>
        <w:tc>
          <w:tcPr>
            <w:tcW w:w="576" w:type="dxa"/>
          </w:tcPr>
          <w:p w:rsidR="0027518C" w:rsidRPr="005A357B" w:rsidRDefault="0027518C" w:rsidP="0027518C">
            <w:pPr>
              <w:autoSpaceDE w:val="0"/>
              <w:autoSpaceDN w:val="0"/>
              <w:adjustRightInd w:val="0"/>
              <w:rPr>
                <w:rFonts w:ascii="Times New Roman" w:hAnsi="Times New Roman"/>
                <w:color w:val="000000"/>
                <w:sz w:val="24"/>
                <w:szCs w:val="24"/>
                <w:highlight w:val="white"/>
              </w:rPr>
            </w:pPr>
            <w:r w:rsidRPr="005A357B">
              <w:rPr>
                <w:rFonts w:ascii="Times New Roman" w:hAnsi="Times New Roman"/>
                <w:color w:val="000000"/>
                <w:sz w:val="24"/>
                <w:szCs w:val="24"/>
                <w:highlight w:val="white"/>
              </w:rPr>
              <w:t>1.</w:t>
            </w:r>
          </w:p>
        </w:tc>
        <w:tc>
          <w:tcPr>
            <w:tcW w:w="3218" w:type="dxa"/>
          </w:tcPr>
          <w:p w:rsidR="0027518C" w:rsidRPr="005A357B" w:rsidRDefault="0027518C" w:rsidP="0027518C">
            <w:pPr>
              <w:autoSpaceDE w:val="0"/>
              <w:autoSpaceDN w:val="0"/>
              <w:adjustRightInd w:val="0"/>
              <w:rPr>
                <w:rFonts w:ascii="Times New Roman" w:hAnsi="Times New Roman"/>
                <w:b/>
                <w:color w:val="000000"/>
                <w:sz w:val="24"/>
                <w:szCs w:val="24"/>
                <w:highlight w:val="white"/>
              </w:rPr>
            </w:pPr>
            <w:r w:rsidRPr="005A357B">
              <w:rPr>
                <w:rFonts w:ascii="Times New Roman" w:hAnsi="Times New Roman"/>
                <w:b/>
                <w:color w:val="000000"/>
                <w:sz w:val="24"/>
                <w:szCs w:val="24"/>
                <w:highlight w:val="white"/>
              </w:rPr>
              <w:t>Образовательная организация:</w:t>
            </w:r>
          </w:p>
        </w:tc>
        <w:tc>
          <w:tcPr>
            <w:tcW w:w="6413" w:type="dxa"/>
          </w:tcPr>
          <w:p w:rsidR="0027518C" w:rsidRPr="005A357B" w:rsidRDefault="0027518C" w:rsidP="0027518C">
            <w:pPr>
              <w:autoSpaceDE w:val="0"/>
              <w:autoSpaceDN w:val="0"/>
              <w:adjustRightInd w:val="0"/>
              <w:rPr>
                <w:rFonts w:ascii="Times New Roman" w:hAnsi="Times New Roman"/>
                <w:color w:val="000000"/>
                <w:sz w:val="24"/>
                <w:szCs w:val="24"/>
                <w:highlight w:val="white"/>
              </w:rPr>
            </w:pPr>
            <w:r w:rsidRPr="005A357B">
              <w:rPr>
                <w:rFonts w:ascii="Times New Roman" w:hAnsi="Times New Roman"/>
                <w:color w:val="000000"/>
                <w:sz w:val="24"/>
                <w:szCs w:val="24"/>
                <w:highlight w:val="white"/>
              </w:rPr>
              <w:t>Муниципальное бюджетное учреждение дополнительного образования «Детская школа искусств города Буинска Республики Татарстан»</w:t>
            </w:r>
          </w:p>
        </w:tc>
      </w:tr>
      <w:tr w:rsidR="0027518C" w:rsidRPr="005A357B" w:rsidTr="000F2877">
        <w:trPr>
          <w:trHeight w:val="567"/>
        </w:trPr>
        <w:tc>
          <w:tcPr>
            <w:tcW w:w="576" w:type="dxa"/>
          </w:tcPr>
          <w:p w:rsidR="0027518C" w:rsidRPr="005A357B" w:rsidRDefault="0027518C" w:rsidP="0027518C">
            <w:pPr>
              <w:autoSpaceDE w:val="0"/>
              <w:autoSpaceDN w:val="0"/>
              <w:adjustRightInd w:val="0"/>
              <w:rPr>
                <w:rFonts w:ascii="Times New Roman" w:hAnsi="Times New Roman"/>
                <w:color w:val="000000"/>
                <w:sz w:val="24"/>
                <w:szCs w:val="24"/>
                <w:highlight w:val="white"/>
              </w:rPr>
            </w:pPr>
            <w:r w:rsidRPr="005A357B">
              <w:rPr>
                <w:rFonts w:ascii="Times New Roman" w:hAnsi="Times New Roman"/>
                <w:color w:val="000000"/>
                <w:sz w:val="24"/>
                <w:szCs w:val="24"/>
                <w:highlight w:val="white"/>
              </w:rPr>
              <w:t>2.</w:t>
            </w:r>
          </w:p>
        </w:tc>
        <w:tc>
          <w:tcPr>
            <w:tcW w:w="3218" w:type="dxa"/>
          </w:tcPr>
          <w:p w:rsidR="0027518C" w:rsidRPr="005A357B" w:rsidRDefault="0027518C" w:rsidP="0027518C">
            <w:pPr>
              <w:autoSpaceDE w:val="0"/>
              <w:autoSpaceDN w:val="0"/>
              <w:adjustRightInd w:val="0"/>
              <w:rPr>
                <w:rFonts w:ascii="Times New Roman" w:hAnsi="Times New Roman"/>
                <w:b/>
                <w:color w:val="000000"/>
                <w:sz w:val="24"/>
                <w:szCs w:val="24"/>
                <w:highlight w:val="white"/>
              </w:rPr>
            </w:pPr>
            <w:r w:rsidRPr="005A357B">
              <w:rPr>
                <w:rFonts w:ascii="Times New Roman" w:hAnsi="Times New Roman"/>
                <w:b/>
                <w:color w:val="000000"/>
                <w:sz w:val="24"/>
                <w:szCs w:val="24"/>
                <w:highlight w:val="white"/>
              </w:rPr>
              <w:t>Название программы:</w:t>
            </w:r>
          </w:p>
        </w:tc>
        <w:tc>
          <w:tcPr>
            <w:tcW w:w="6413" w:type="dxa"/>
          </w:tcPr>
          <w:p w:rsidR="0027518C" w:rsidRDefault="0027518C" w:rsidP="0027518C">
            <w:pPr>
              <w:spacing w:after="0" w:line="240" w:lineRule="auto"/>
              <w:rPr>
                <w:rFonts w:ascii="Times New Roman" w:hAnsi="Times New Roman" w:cs="Times New Roman"/>
                <w:sz w:val="24"/>
                <w:szCs w:val="24"/>
              </w:rPr>
            </w:pPr>
            <w:r w:rsidRPr="0095376B">
              <w:rPr>
                <w:rFonts w:ascii="Times New Roman" w:hAnsi="Times New Roman" w:cs="Times New Roman"/>
                <w:sz w:val="24"/>
                <w:szCs w:val="24"/>
              </w:rPr>
              <w:t>Дополнительная предпрофессиональная общеобразовательная программа в области музыкального искусства «Фортепиано»</w:t>
            </w:r>
          </w:p>
          <w:p w:rsidR="0027518C" w:rsidRPr="0095376B" w:rsidRDefault="0027518C" w:rsidP="000B7E65">
            <w:pPr>
              <w:spacing w:after="0" w:line="240" w:lineRule="auto"/>
              <w:rPr>
                <w:rFonts w:ascii="Times New Roman" w:hAnsi="Times New Roman" w:cs="Times New Roman"/>
                <w:sz w:val="24"/>
                <w:szCs w:val="24"/>
              </w:rPr>
            </w:pPr>
            <w:r>
              <w:rPr>
                <w:rFonts w:ascii="Times New Roman" w:hAnsi="Times New Roman" w:cs="Times New Roman"/>
                <w:sz w:val="24"/>
                <w:szCs w:val="24"/>
              </w:rPr>
              <w:t>Программа по учебному предмету «</w:t>
            </w:r>
            <w:r w:rsidR="000B7E65">
              <w:rPr>
                <w:rFonts w:ascii="Times New Roman" w:hAnsi="Times New Roman" w:cs="Times New Roman"/>
                <w:sz w:val="24"/>
                <w:szCs w:val="24"/>
              </w:rPr>
              <w:t>Концертмейстерский класс</w:t>
            </w:r>
            <w:r>
              <w:rPr>
                <w:rFonts w:ascii="Times New Roman" w:hAnsi="Times New Roman" w:cs="Times New Roman"/>
                <w:sz w:val="24"/>
                <w:szCs w:val="24"/>
              </w:rPr>
              <w:t>»</w:t>
            </w:r>
          </w:p>
        </w:tc>
      </w:tr>
      <w:tr w:rsidR="0027518C" w:rsidRPr="005A357B" w:rsidTr="000F2877">
        <w:trPr>
          <w:trHeight w:val="349"/>
        </w:trPr>
        <w:tc>
          <w:tcPr>
            <w:tcW w:w="576" w:type="dxa"/>
          </w:tcPr>
          <w:p w:rsidR="0027518C" w:rsidRPr="005A357B" w:rsidRDefault="0027518C" w:rsidP="0027518C">
            <w:pPr>
              <w:autoSpaceDE w:val="0"/>
              <w:autoSpaceDN w:val="0"/>
              <w:adjustRightInd w:val="0"/>
              <w:rPr>
                <w:rFonts w:ascii="Times New Roman" w:hAnsi="Times New Roman"/>
                <w:color w:val="000000"/>
                <w:sz w:val="24"/>
                <w:szCs w:val="24"/>
                <w:highlight w:val="white"/>
              </w:rPr>
            </w:pPr>
            <w:r w:rsidRPr="005A357B">
              <w:rPr>
                <w:rFonts w:ascii="Times New Roman" w:hAnsi="Times New Roman"/>
                <w:color w:val="000000"/>
                <w:sz w:val="24"/>
                <w:szCs w:val="24"/>
                <w:highlight w:val="white"/>
              </w:rPr>
              <w:t>3.</w:t>
            </w:r>
          </w:p>
        </w:tc>
        <w:tc>
          <w:tcPr>
            <w:tcW w:w="3218" w:type="dxa"/>
          </w:tcPr>
          <w:p w:rsidR="0027518C" w:rsidRPr="005A357B" w:rsidRDefault="0027518C" w:rsidP="0027518C">
            <w:pPr>
              <w:autoSpaceDE w:val="0"/>
              <w:autoSpaceDN w:val="0"/>
              <w:adjustRightInd w:val="0"/>
              <w:rPr>
                <w:rFonts w:ascii="Times New Roman" w:hAnsi="Times New Roman"/>
                <w:b/>
                <w:color w:val="000000"/>
                <w:sz w:val="24"/>
                <w:szCs w:val="24"/>
                <w:highlight w:val="white"/>
              </w:rPr>
            </w:pPr>
            <w:r w:rsidRPr="005A357B">
              <w:rPr>
                <w:rFonts w:ascii="Times New Roman" w:hAnsi="Times New Roman"/>
                <w:b/>
                <w:color w:val="000000"/>
                <w:sz w:val="24"/>
                <w:szCs w:val="24"/>
                <w:highlight w:val="white"/>
              </w:rPr>
              <w:t>Направленность:</w:t>
            </w:r>
          </w:p>
        </w:tc>
        <w:tc>
          <w:tcPr>
            <w:tcW w:w="6413" w:type="dxa"/>
          </w:tcPr>
          <w:p w:rsidR="0027518C" w:rsidRPr="005A357B" w:rsidRDefault="0027518C" w:rsidP="0027518C">
            <w:pPr>
              <w:autoSpaceDE w:val="0"/>
              <w:autoSpaceDN w:val="0"/>
              <w:adjustRightInd w:val="0"/>
              <w:rPr>
                <w:rFonts w:ascii="Times New Roman" w:hAnsi="Times New Roman"/>
                <w:color w:val="000000"/>
                <w:sz w:val="24"/>
                <w:szCs w:val="24"/>
                <w:highlight w:val="white"/>
              </w:rPr>
            </w:pPr>
            <w:r w:rsidRPr="005A357B">
              <w:rPr>
                <w:rFonts w:ascii="Times New Roman" w:hAnsi="Times New Roman"/>
                <w:sz w:val="24"/>
                <w:szCs w:val="24"/>
              </w:rPr>
              <w:t>Художественная</w:t>
            </w:r>
          </w:p>
        </w:tc>
      </w:tr>
      <w:tr w:rsidR="0027518C" w:rsidRPr="005A357B" w:rsidTr="000F2877">
        <w:trPr>
          <w:trHeight w:val="689"/>
        </w:trPr>
        <w:tc>
          <w:tcPr>
            <w:tcW w:w="576" w:type="dxa"/>
          </w:tcPr>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4.</w:t>
            </w:r>
          </w:p>
        </w:tc>
        <w:tc>
          <w:tcPr>
            <w:tcW w:w="3218" w:type="dxa"/>
          </w:tcPr>
          <w:p w:rsidR="0027518C" w:rsidRPr="005A357B" w:rsidRDefault="0027518C" w:rsidP="0027518C">
            <w:pPr>
              <w:autoSpaceDE w:val="0"/>
              <w:autoSpaceDN w:val="0"/>
              <w:adjustRightInd w:val="0"/>
              <w:spacing w:after="0"/>
              <w:rPr>
                <w:rFonts w:ascii="Times New Roman" w:hAnsi="Times New Roman"/>
                <w:b/>
                <w:color w:val="000000"/>
                <w:sz w:val="24"/>
                <w:szCs w:val="24"/>
                <w:highlight w:val="white"/>
              </w:rPr>
            </w:pPr>
            <w:r w:rsidRPr="005A357B">
              <w:rPr>
                <w:rFonts w:ascii="Times New Roman" w:hAnsi="Times New Roman"/>
                <w:b/>
                <w:color w:val="000000"/>
                <w:sz w:val="24"/>
                <w:szCs w:val="24"/>
                <w:highlight w:val="white"/>
              </w:rPr>
              <w:t>Сведения о разработчике:</w:t>
            </w:r>
          </w:p>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Ф.И.О., должность</w:t>
            </w:r>
          </w:p>
        </w:tc>
        <w:tc>
          <w:tcPr>
            <w:tcW w:w="6413" w:type="dxa"/>
          </w:tcPr>
          <w:p w:rsidR="0027518C" w:rsidRDefault="0027518C" w:rsidP="000B7E65">
            <w:pPr>
              <w:autoSpaceDE w:val="0"/>
              <w:autoSpaceDN w:val="0"/>
              <w:adjustRightInd w:val="0"/>
              <w:spacing w:after="0" w:line="240" w:lineRule="auto"/>
              <w:rPr>
                <w:rFonts w:ascii="Times New Roman" w:hAnsi="Times New Roman"/>
                <w:color w:val="000000"/>
                <w:sz w:val="24"/>
                <w:szCs w:val="24"/>
                <w:highlight w:val="white"/>
              </w:rPr>
            </w:pPr>
            <w:proofErr w:type="spellStart"/>
            <w:r>
              <w:rPr>
                <w:rFonts w:ascii="Times New Roman" w:hAnsi="Times New Roman"/>
                <w:color w:val="000000"/>
                <w:sz w:val="24"/>
                <w:szCs w:val="24"/>
                <w:highlight w:val="white"/>
              </w:rPr>
              <w:t>Халитова</w:t>
            </w:r>
            <w:proofErr w:type="spellEnd"/>
            <w:r>
              <w:rPr>
                <w:rFonts w:ascii="Times New Roman" w:hAnsi="Times New Roman"/>
                <w:color w:val="000000"/>
                <w:sz w:val="24"/>
                <w:szCs w:val="24"/>
                <w:highlight w:val="white"/>
              </w:rPr>
              <w:t xml:space="preserve"> Римма </w:t>
            </w:r>
            <w:proofErr w:type="spellStart"/>
            <w:r>
              <w:rPr>
                <w:rFonts w:ascii="Times New Roman" w:hAnsi="Times New Roman"/>
                <w:color w:val="000000"/>
                <w:sz w:val="24"/>
                <w:szCs w:val="24"/>
                <w:highlight w:val="white"/>
              </w:rPr>
              <w:t>Харисовна</w:t>
            </w:r>
            <w:proofErr w:type="spellEnd"/>
            <w:r>
              <w:rPr>
                <w:rFonts w:ascii="Times New Roman" w:hAnsi="Times New Roman"/>
                <w:color w:val="000000"/>
                <w:sz w:val="24"/>
                <w:szCs w:val="24"/>
                <w:highlight w:val="white"/>
              </w:rPr>
              <w:t xml:space="preserve">, </w:t>
            </w:r>
          </w:p>
          <w:p w:rsidR="0027518C" w:rsidRPr="005A357B" w:rsidRDefault="0027518C" w:rsidP="000B7E65">
            <w:pPr>
              <w:autoSpaceDE w:val="0"/>
              <w:autoSpaceDN w:val="0"/>
              <w:adjustRightInd w:val="0"/>
              <w:spacing w:after="0" w:line="240" w:lineRule="auto"/>
              <w:rPr>
                <w:rFonts w:ascii="Times New Roman" w:hAnsi="Times New Roman"/>
                <w:color w:val="000000"/>
                <w:sz w:val="24"/>
                <w:szCs w:val="24"/>
                <w:highlight w:val="white"/>
              </w:rPr>
            </w:pPr>
            <w:r>
              <w:rPr>
                <w:rFonts w:ascii="Times New Roman" w:hAnsi="Times New Roman"/>
                <w:color w:val="000000"/>
                <w:sz w:val="24"/>
                <w:szCs w:val="24"/>
                <w:highlight w:val="white"/>
              </w:rPr>
              <w:t>преподаватель специального и общего фортепиано</w:t>
            </w:r>
          </w:p>
        </w:tc>
      </w:tr>
      <w:tr w:rsidR="0027518C" w:rsidRPr="005A357B" w:rsidTr="000F2877">
        <w:trPr>
          <w:trHeight w:val="361"/>
        </w:trPr>
        <w:tc>
          <w:tcPr>
            <w:tcW w:w="576" w:type="dxa"/>
          </w:tcPr>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5.</w:t>
            </w:r>
          </w:p>
        </w:tc>
        <w:tc>
          <w:tcPr>
            <w:tcW w:w="3218" w:type="dxa"/>
          </w:tcPr>
          <w:p w:rsidR="0027518C" w:rsidRPr="005A357B" w:rsidRDefault="0027518C" w:rsidP="0027518C">
            <w:pPr>
              <w:autoSpaceDE w:val="0"/>
              <w:autoSpaceDN w:val="0"/>
              <w:adjustRightInd w:val="0"/>
              <w:spacing w:after="0"/>
              <w:rPr>
                <w:rFonts w:ascii="Times New Roman" w:hAnsi="Times New Roman"/>
                <w:b/>
                <w:color w:val="000000"/>
                <w:sz w:val="24"/>
                <w:szCs w:val="24"/>
                <w:highlight w:val="white"/>
              </w:rPr>
            </w:pPr>
            <w:r w:rsidRPr="005A357B">
              <w:rPr>
                <w:rFonts w:ascii="Times New Roman" w:hAnsi="Times New Roman"/>
                <w:b/>
                <w:color w:val="000000"/>
                <w:sz w:val="24"/>
                <w:szCs w:val="24"/>
                <w:highlight w:val="white"/>
              </w:rPr>
              <w:t>Сведения о программе:</w:t>
            </w:r>
          </w:p>
        </w:tc>
        <w:tc>
          <w:tcPr>
            <w:tcW w:w="6413" w:type="dxa"/>
            <w:vMerge w:val="restart"/>
          </w:tcPr>
          <w:p w:rsidR="000B7E65" w:rsidRDefault="000B7E65" w:rsidP="0027518C">
            <w:pPr>
              <w:autoSpaceDE w:val="0"/>
              <w:autoSpaceDN w:val="0"/>
              <w:adjustRightInd w:val="0"/>
              <w:spacing w:after="0"/>
              <w:rPr>
                <w:rFonts w:ascii="Times New Roman" w:hAnsi="Times New Roman"/>
                <w:color w:val="000000"/>
                <w:sz w:val="24"/>
                <w:szCs w:val="24"/>
                <w:highlight w:val="white"/>
              </w:rPr>
            </w:pPr>
          </w:p>
          <w:p w:rsidR="0027518C" w:rsidRPr="005A357B" w:rsidRDefault="000B7E65" w:rsidP="000B7E65">
            <w:pPr>
              <w:autoSpaceDE w:val="0"/>
              <w:autoSpaceDN w:val="0"/>
              <w:adjustRightInd w:val="0"/>
              <w:spacing w:after="0"/>
              <w:rPr>
                <w:rFonts w:ascii="Times New Roman" w:hAnsi="Times New Roman"/>
                <w:color w:val="000000"/>
                <w:sz w:val="24"/>
                <w:szCs w:val="24"/>
                <w:highlight w:val="white"/>
              </w:rPr>
            </w:pPr>
            <w:r>
              <w:rPr>
                <w:rFonts w:ascii="Times New Roman" w:hAnsi="Times New Roman"/>
                <w:color w:val="000000"/>
                <w:sz w:val="24"/>
                <w:szCs w:val="24"/>
                <w:highlight w:val="white"/>
              </w:rPr>
              <w:t>1,5 года</w:t>
            </w:r>
          </w:p>
        </w:tc>
      </w:tr>
      <w:tr w:rsidR="0027518C" w:rsidRPr="005A357B" w:rsidTr="000F2877">
        <w:trPr>
          <w:trHeight w:val="385"/>
        </w:trPr>
        <w:tc>
          <w:tcPr>
            <w:tcW w:w="576" w:type="dxa"/>
          </w:tcPr>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5.1.</w:t>
            </w:r>
          </w:p>
        </w:tc>
        <w:tc>
          <w:tcPr>
            <w:tcW w:w="3218" w:type="dxa"/>
          </w:tcPr>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Срок реализации</w:t>
            </w:r>
          </w:p>
        </w:tc>
        <w:tc>
          <w:tcPr>
            <w:tcW w:w="6413" w:type="dxa"/>
            <w:vMerge/>
          </w:tcPr>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p>
        </w:tc>
      </w:tr>
      <w:tr w:rsidR="0027518C" w:rsidRPr="005A357B" w:rsidTr="000F2877">
        <w:trPr>
          <w:trHeight w:val="358"/>
        </w:trPr>
        <w:tc>
          <w:tcPr>
            <w:tcW w:w="576" w:type="dxa"/>
          </w:tcPr>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5.2.</w:t>
            </w:r>
          </w:p>
        </w:tc>
        <w:tc>
          <w:tcPr>
            <w:tcW w:w="3218" w:type="dxa"/>
          </w:tcPr>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 xml:space="preserve">Возраст </w:t>
            </w:r>
            <w:proofErr w:type="gramStart"/>
            <w:r w:rsidRPr="005A357B">
              <w:rPr>
                <w:rFonts w:ascii="Times New Roman" w:hAnsi="Times New Roman"/>
                <w:color w:val="000000"/>
                <w:sz w:val="24"/>
                <w:szCs w:val="24"/>
                <w:highlight w:val="white"/>
              </w:rPr>
              <w:t>обучающихся</w:t>
            </w:r>
            <w:proofErr w:type="gramEnd"/>
          </w:p>
        </w:tc>
        <w:tc>
          <w:tcPr>
            <w:tcW w:w="6413" w:type="dxa"/>
          </w:tcPr>
          <w:p w:rsidR="0027518C" w:rsidRPr="005A357B" w:rsidRDefault="000B7E65" w:rsidP="000B7E65">
            <w:pPr>
              <w:autoSpaceDE w:val="0"/>
              <w:autoSpaceDN w:val="0"/>
              <w:adjustRightInd w:val="0"/>
              <w:spacing w:after="0"/>
              <w:rPr>
                <w:rFonts w:ascii="Times New Roman" w:hAnsi="Times New Roman"/>
                <w:color w:val="000000"/>
                <w:sz w:val="24"/>
                <w:szCs w:val="24"/>
                <w:highlight w:val="white"/>
              </w:rPr>
            </w:pPr>
            <w:r>
              <w:rPr>
                <w:rFonts w:ascii="Times New Roman" w:hAnsi="Times New Roman"/>
                <w:sz w:val="24"/>
                <w:szCs w:val="24"/>
              </w:rPr>
              <w:t>12</w:t>
            </w:r>
            <w:r w:rsidR="0027518C" w:rsidRPr="001B4475">
              <w:rPr>
                <w:rFonts w:ascii="Times New Roman" w:hAnsi="Times New Roman"/>
                <w:sz w:val="24"/>
                <w:szCs w:val="24"/>
              </w:rPr>
              <w:t>-</w:t>
            </w:r>
            <w:r>
              <w:rPr>
                <w:rFonts w:ascii="Times New Roman" w:hAnsi="Times New Roman"/>
                <w:sz w:val="24"/>
                <w:szCs w:val="24"/>
              </w:rPr>
              <w:t xml:space="preserve">14 </w:t>
            </w:r>
            <w:r w:rsidR="0027518C" w:rsidRPr="001B4475">
              <w:rPr>
                <w:rFonts w:ascii="Times New Roman" w:hAnsi="Times New Roman"/>
                <w:sz w:val="24"/>
                <w:szCs w:val="24"/>
              </w:rPr>
              <w:t>лет</w:t>
            </w:r>
          </w:p>
        </w:tc>
      </w:tr>
      <w:tr w:rsidR="0027518C" w:rsidRPr="005A357B" w:rsidTr="000F2877">
        <w:trPr>
          <w:trHeight w:val="567"/>
        </w:trPr>
        <w:tc>
          <w:tcPr>
            <w:tcW w:w="576" w:type="dxa"/>
          </w:tcPr>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5.3.</w:t>
            </w:r>
          </w:p>
        </w:tc>
        <w:tc>
          <w:tcPr>
            <w:tcW w:w="3218" w:type="dxa"/>
          </w:tcPr>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Характеристика программы</w:t>
            </w:r>
          </w:p>
        </w:tc>
        <w:tc>
          <w:tcPr>
            <w:tcW w:w="6413" w:type="dxa"/>
          </w:tcPr>
          <w:p w:rsidR="0027518C" w:rsidRPr="00CE5D4E" w:rsidRDefault="000B7E65" w:rsidP="000B7E65">
            <w:pPr>
              <w:spacing w:after="0" w:line="24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Программа учебного предмета «Концертмейстерский класс»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музыкального искусства «Фортепиано».</w:t>
            </w:r>
          </w:p>
        </w:tc>
      </w:tr>
      <w:tr w:rsidR="0027518C" w:rsidRPr="005A357B" w:rsidTr="000F2877">
        <w:trPr>
          <w:trHeight w:val="1819"/>
        </w:trPr>
        <w:tc>
          <w:tcPr>
            <w:tcW w:w="576" w:type="dxa"/>
          </w:tcPr>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5.4.</w:t>
            </w:r>
          </w:p>
        </w:tc>
        <w:tc>
          <w:tcPr>
            <w:tcW w:w="3218" w:type="dxa"/>
          </w:tcPr>
          <w:p w:rsidR="0027518C" w:rsidRPr="00897B0D" w:rsidRDefault="0027518C" w:rsidP="0027518C">
            <w:pPr>
              <w:autoSpaceDE w:val="0"/>
              <w:autoSpaceDN w:val="0"/>
              <w:adjustRightInd w:val="0"/>
              <w:spacing w:after="0"/>
              <w:rPr>
                <w:rFonts w:ascii="Times New Roman" w:hAnsi="Times New Roman"/>
                <w:color w:val="000000"/>
                <w:sz w:val="24"/>
                <w:szCs w:val="24"/>
              </w:rPr>
            </w:pPr>
            <w:r w:rsidRPr="00897B0D">
              <w:rPr>
                <w:rFonts w:ascii="Times New Roman" w:hAnsi="Times New Roman"/>
                <w:color w:val="000000"/>
                <w:sz w:val="24"/>
                <w:szCs w:val="24"/>
              </w:rPr>
              <w:t>Цель</w:t>
            </w:r>
          </w:p>
        </w:tc>
        <w:tc>
          <w:tcPr>
            <w:tcW w:w="6413" w:type="dxa"/>
          </w:tcPr>
          <w:p w:rsidR="0027518C" w:rsidRPr="000B7E65" w:rsidRDefault="000B7E65" w:rsidP="000B7E65">
            <w:pPr>
              <w:spacing w:after="0" w:line="240" w:lineRule="auto"/>
              <w:ind w:right="142"/>
              <w:rPr>
                <w:sz w:val="20"/>
                <w:szCs w:val="20"/>
              </w:rPr>
            </w:pPr>
            <w:r>
              <w:rPr>
                <w:rFonts w:ascii="Times New Roman" w:eastAsia="Times New Roman" w:hAnsi="Times New Roman" w:cs="Times New Roman"/>
                <w:sz w:val="24"/>
                <w:szCs w:val="24"/>
              </w:rPr>
              <w:t xml:space="preserve">Развитие музыкально-творческих способностей </w:t>
            </w:r>
            <w:proofErr w:type="gramStart"/>
            <w:r>
              <w:rPr>
                <w:rFonts w:ascii="Times New Roman" w:eastAsia="Times New Roman" w:hAnsi="Times New Roman" w:cs="Times New Roman"/>
                <w:sz w:val="24"/>
                <w:szCs w:val="24"/>
              </w:rPr>
              <w:t>учащегося</w:t>
            </w:r>
            <w:proofErr w:type="gramEnd"/>
            <w:r>
              <w:rPr>
                <w:rFonts w:ascii="Times New Roman" w:eastAsia="Times New Roman" w:hAnsi="Times New Roman" w:cs="Times New Roman"/>
                <w:sz w:val="24"/>
                <w:szCs w:val="24"/>
              </w:rPr>
              <w:t xml:space="preserve"> на основе приобретенных им знаний, умений и навыков в области музыкального исполнительства и стимулирование развития эмоциональности, памяти, мышления, воображения и творческой активности при игре в ансамбле.</w:t>
            </w:r>
          </w:p>
        </w:tc>
      </w:tr>
      <w:tr w:rsidR="0027518C" w:rsidRPr="005A357B" w:rsidTr="000F2877">
        <w:trPr>
          <w:trHeight w:val="567"/>
        </w:trPr>
        <w:tc>
          <w:tcPr>
            <w:tcW w:w="576" w:type="dxa"/>
          </w:tcPr>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6.</w:t>
            </w:r>
          </w:p>
        </w:tc>
        <w:tc>
          <w:tcPr>
            <w:tcW w:w="3218" w:type="dxa"/>
          </w:tcPr>
          <w:p w:rsidR="0027518C" w:rsidRPr="00897B0D" w:rsidRDefault="0027518C" w:rsidP="0027518C">
            <w:pPr>
              <w:autoSpaceDE w:val="0"/>
              <w:autoSpaceDN w:val="0"/>
              <w:adjustRightInd w:val="0"/>
              <w:spacing w:after="0"/>
              <w:rPr>
                <w:rFonts w:ascii="Times New Roman" w:hAnsi="Times New Roman"/>
                <w:b/>
                <w:color w:val="000000"/>
                <w:sz w:val="24"/>
                <w:szCs w:val="24"/>
              </w:rPr>
            </w:pPr>
            <w:r w:rsidRPr="00897B0D">
              <w:rPr>
                <w:rFonts w:ascii="Times New Roman" w:hAnsi="Times New Roman"/>
                <w:b/>
                <w:color w:val="000000"/>
                <w:sz w:val="24"/>
                <w:szCs w:val="24"/>
              </w:rPr>
              <w:t xml:space="preserve">Формы и методы реализации программы </w:t>
            </w:r>
          </w:p>
        </w:tc>
        <w:tc>
          <w:tcPr>
            <w:tcW w:w="6413" w:type="dxa"/>
          </w:tcPr>
          <w:p w:rsidR="0027518C" w:rsidRPr="00897B0D" w:rsidRDefault="0027518C" w:rsidP="000B7E65">
            <w:pPr>
              <w:spacing w:after="0" w:line="240" w:lineRule="auto"/>
              <w:jc w:val="both"/>
              <w:rPr>
                <w:rFonts w:ascii="Times New Roman" w:hAnsi="Times New Roman"/>
                <w:sz w:val="24"/>
                <w:szCs w:val="24"/>
              </w:rPr>
            </w:pPr>
            <w:r w:rsidRPr="00897B0D">
              <w:rPr>
                <w:rFonts w:ascii="Times New Roman" w:eastAsia="Times New Roman" w:hAnsi="Times New Roman"/>
                <w:sz w:val="24"/>
                <w:szCs w:val="24"/>
              </w:rPr>
              <w:t>Основными формами подведения итогов реализации программы являются контрольные уроки, академические и отчетные концерты</w:t>
            </w:r>
            <w:r w:rsidRPr="00897B0D">
              <w:rPr>
                <w:rFonts w:ascii="Times New Roman" w:eastAsia="Times New Roman" w:hAnsi="Times New Roman"/>
                <w:color w:val="FF0000"/>
                <w:sz w:val="24"/>
                <w:szCs w:val="24"/>
              </w:rPr>
              <w:t>,</w:t>
            </w:r>
            <w:r w:rsidRPr="00897B0D">
              <w:rPr>
                <w:rFonts w:ascii="Times New Roman" w:eastAsia="Times New Roman" w:hAnsi="Times New Roman"/>
                <w:sz w:val="24"/>
                <w:szCs w:val="24"/>
              </w:rPr>
              <w:t xml:space="preserve"> выступления на фестивалях и конкурсах различного уровня.</w:t>
            </w:r>
          </w:p>
        </w:tc>
      </w:tr>
      <w:tr w:rsidR="0027518C" w:rsidRPr="005A357B" w:rsidTr="000F2877">
        <w:trPr>
          <w:trHeight w:val="567"/>
        </w:trPr>
        <w:tc>
          <w:tcPr>
            <w:tcW w:w="576" w:type="dxa"/>
          </w:tcPr>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7.</w:t>
            </w:r>
          </w:p>
        </w:tc>
        <w:tc>
          <w:tcPr>
            <w:tcW w:w="3218" w:type="dxa"/>
          </w:tcPr>
          <w:p w:rsidR="0027518C" w:rsidRPr="00897B0D" w:rsidRDefault="0027518C" w:rsidP="0027518C">
            <w:pPr>
              <w:autoSpaceDE w:val="0"/>
              <w:autoSpaceDN w:val="0"/>
              <w:adjustRightInd w:val="0"/>
              <w:spacing w:after="0"/>
              <w:rPr>
                <w:rFonts w:ascii="Times New Roman" w:hAnsi="Times New Roman"/>
                <w:b/>
                <w:color w:val="000000"/>
                <w:sz w:val="24"/>
                <w:szCs w:val="24"/>
              </w:rPr>
            </w:pPr>
            <w:r w:rsidRPr="00897B0D">
              <w:rPr>
                <w:rFonts w:ascii="Times New Roman" w:hAnsi="Times New Roman"/>
                <w:b/>
                <w:color w:val="000000"/>
                <w:sz w:val="24"/>
                <w:szCs w:val="24"/>
              </w:rPr>
              <w:t>Формы мониторинга результативности</w:t>
            </w:r>
          </w:p>
        </w:tc>
        <w:tc>
          <w:tcPr>
            <w:tcW w:w="6413" w:type="dxa"/>
          </w:tcPr>
          <w:p w:rsidR="0027518C" w:rsidRPr="00897B0D" w:rsidRDefault="0027518C" w:rsidP="000B7E65">
            <w:pPr>
              <w:autoSpaceDE w:val="0"/>
              <w:autoSpaceDN w:val="0"/>
              <w:adjustRightInd w:val="0"/>
              <w:spacing w:after="0"/>
              <w:rPr>
                <w:rFonts w:ascii="Times New Roman" w:hAnsi="Times New Roman"/>
                <w:color w:val="000000"/>
                <w:sz w:val="24"/>
                <w:szCs w:val="24"/>
              </w:rPr>
            </w:pPr>
            <w:r>
              <w:rPr>
                <w:rFonts w:ascii="Times New Roman" w:hAnsi="Times New Roman"/>
                <w:color w:val="000000"/>
                <w:sz w:val="24"/>
                <w:szCs w:val="24"/>
              </w:rPr>
              <w:t>Промежуточные результаты, контрольные уроки, концерты, конкурсы.</w:t>
            </w:r>
          </w:p>
        </w:tc>
      </w:tr>
      <w:tr w:rsidR="0027518C" w:rsidRPr="005A357B" w:rsidTr="000F2877">
        <w:trPr>
          <w:trHeight w:val="586"/>
        </w:trPr>
        <w:tc>
          <w:tcPr>
            <w:tcW w:w="576" w:type="dxa"/>
          </w:tcPr>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8.</w:t>
            </w:r>
          </w:p>
        </w:tc>
        <w:tc>
          <w:tcPr>
            <w:tcW w:w="3218" w:type="dxa"/>
          </w:tcPr>
          <w:p w:rsidR="0027518C" w:rsidRPr="005A357B" w:rsidRDefault="0027518C" w:rsidP="0027518C">
            <w:pPr>
              <w:autoSpaceDE w:val="0"/>
              <w:autoSpaceDN w:val="0"/>
              <w:adjustRightInd w:val="0"/>
              <w:spacing w:after="0"/>
              <w:rPr>
                <w:rFonts w:ascii="Times New Roman" w:hAnsi="Times New Roman"/>
                <w:b/>
                <w:color w:val="000000"/>
                <w:sz w:val="24"/>
                <w:szCs w:val="24"/>
                <w:highlight w:val="white"/>
              </w:rPr>
            </w:pPr>
            <w:r w:rsidRPr="005A357B">
              <w:rPr>
                <w:rFonts w:ascii="Times New Roman" w:hAnsi="Times New Roman"/>
                <w:b/>
                <w:color w:val="000000"/>
                <w:sz w:val="24"/>
                <w:szCs w:val="24"/>
                <w:highlight w:val="white"/>
              </w:rPr>
              <w:t>Место проведения</w:t>
            </w:r>
          </w:p>
        </w:tc>
        <w:tc>
          <w:tcPr>
            <w:tcW w:w="6413" w:type="dxa"/>
          </w:tcPr>
          <w:p w:rsidR="0027518C" w:rsidRPr="005A357B" w:rsidRDefault="0027518C" w:rsidP="0027518C">
            <w:pPr>
              <w:autoSpaceDE w:val="0"/>
              <w:autoSpaceDN w:val="0"/>
              <w:adjustRightInd w:val="0"/>
              <w:spacing w:after="0"/>
              <w:rPr>
                <w:rFonts w:ascii="Times New Roman" w:hAnsi="Times New Roman"/>
                <w:sz w:val="24"/>
                <w:szCs w:val="24"/>
                <w:highlight w:val="white"/>
              </w:rPr>
            </w:pPr>
            <w:r w:rsidRPr="005A357B">
              <w:rPr>
                <w:rFonts w:ascii="Times New Roman" w:hAnsi="Times New Roman"/>
                <w:sz w:val="24"/>
                <w:szCs w:val="24"/>
                <w:highlight w:val="white"/>
              </w:rPr>
              <w:t xml:space="preserve">МБУ ДО «Детская школа искусств </w:t>
            </w:r>
            <w:proofErr w:type="spellStart"/>
            <w:r w:rsidRPr="005A357B">
              <w:rPr>
                <w:rFonts w:ascii="Times New Roman" w:hAnsi="Times New Roman"/>
                <w:sz w:val="24"/>
                <w:szCs w:val="24"/>
                <w:highlight w:val="white"/>
              </w:rPr>
              <w:t>г</w:t>
            </w:r>
            <w:proofErr w:type="gramStart"/>
            <w:r w:rsidRPr="005A357B">
              <w:rPr>
                <w:rFonts w:ascii="Times New Roman" w:hAnsi="Times New Roman"/>
                <w:sz w:val="24"/>
                <w:szCs w:val="24"/>
                <w:highlight w:val="white"/>
              </w:rPr>
              <w:t>.Б</w:t>
            </w:r>
            <w:proofErr w:type="gramEnd"/>
            <w:r w:rsidRPr="005A357B">
              <w:rPr>
                <w:rFonts w:ascii="Times New Roman" w:hAnsi="Times New Roman"/>
                <w:sz w:val="24"/>
                <w:szCs w:val="24"/>
                <w:highlight w:val="white"/>
              </w:rPr>
              <w:t>уинска</w:t>
            </w:r>
            <w:proofErr w:type="spellEnd"/>
            <w:r w:rsidRPr="005A357B">
              <w:rPr>
                <w:rFonts w:ascii="Times New Roman" w:hAnsi="Times New Roman"/>
                <w:sz w:val="24"/>
                <w:szCs w:val="24"/>
                <w:highlight w:val="white"/>
              </w:rPr>
              <w:t xml:space="preserve"> РТ»</w:t>
            </w:r>
          </w:p>
        </w:tc>
      </w:tr>
      <w:tr w:rsidR="0027518C" w:rsidRPr="005A357B" w:rsidTr="000F2877">
        <w:trPr>
          <w:trHeight w:val="746"/>
        </w:trPr>
        <w:tc>
          <w:tcPr>
            <w:tcW w:w="576" w:type="dxa"/>
          </w:tcPr>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9.</w:t>
            </w:r>
          </w:p>
        </w:tc>
        <w:tc>
          <w:tcPr>
            <w:tcW w:w="3218" w:type="dxa"/>
          </w:tcPr>
          <w:p w:rsidR="0027518C" w:rsidRPr="005A357B" w:rsidRDefault="0027518C" w:rsidP="0027518C">
            <w:pPr>
              <w:autoSpaceDE w:val="0"/>
              <w:autoSpaceDN w:val="0"/>
              <w:adjustRightInd w:val="0"/>
              <w:spacing w:after="0"/>
              <w:rPr>
                <w:rFonts w:ascii="Times New Roman" w:hAnsi="Times New Roman"/>
                <w:b/>
                <w:color w:val="000000"/>
                <w:sz w:val="24"/>
                <w:szCs w:val="24"/>
                <w:highlight w:val="white"/>
              </w:rPr>
            </w:pPr>
            <w:r w:rsidRPr="005A357B">
              <w:rPr>
                <w:rFonts w:ascii="Times New Roman" w:hAnsi="Times New Roman"/>
                <w:b/>
                <w:color w:val="000000"/>
                <w:sz w:val="24"/>
                <w:szCs w:val="24"/>
                <w:highlight w:val="white"/>
              </w:rPr>
              <w:t>Формы и методы образовательной деятельности</w:t>
            </w:r>
          </w:p>
        </w:tc>
        <w:tc>
          <w:tcPr>
            <w:tcW w:w="6413" w:type="dxa"/>
          </w:tcPr>
          <w:p w:rsidR="0027518C" w:rsidRPr="0041638D" w:rsidRDefault="0027518C" w:rsidP="0027518C">
            <w:pPr>
              <w:autoSpaceDE w:val="0"/>
              <w:autoSpaceDN w:val="0"/>
              <w:adjustRightInd w:val="0"/>
              <w:spacing w:after="0"/>
              <w:rPr>
                <w:rFonts w:ascii="Times New Roman" w:hAnsi="Times New Roman"/>
                <w:color w:val="000000"/>
                <w:sz w:val="24"/>
                <w:szCs w:val="24"/>
                <w:highlight w:val="yellow"/>
              </w:rPr>
            </w:pPr>
            <w:proofErr w:type="spellStart"/>
            <w:r w:rsidRPr="0041638D">
              <w:rPr>
                <w:rFonts w:ascii="Times New Roman" w:hAnsi="Times New Roman"/>
                <w:sz w:val="24"/>
                <w:szCs w:val="24"/>
              </w:rPr>
              <w:t>Практическиеитворческиезадания</w:t>
            </w:r>
            <w:proofErr w:type="spellEnd"/>
            <w:r w:rsidRPr="0041638D">
              <w:rPr>
                <w:rFonts w:ascii="Times New Roman" w:eastAsia="Times New Roman" w:hAnsi="Times New Roman"/>
                <w:sz w:val="24"/>
                <w:szCs w:val="24"/>
              </w:rPr>
              <w:t xml:space="preserve"> (</w:t>
            </w:r>
            <w:r w:rsidRPr="0041638D">
              <w:rPr>
                <w:rFonts w:ascii="Times New Roman" w:hAnsi="Times New Roman"/>
                <w:sz w:val="24"/>
                <w:szCs w:val="24"/>
              </w:rPr>
              <w:t>слушание</w:t>
            </w:r>
            <w:r w:rsidRPr="0041638D">
              <w:rPr>
                <w:rFonts w:ascii="Times New Roman" w:eastAsia="Times New Roman" w:hAnsi="Times New Roman"/>
                <w:sz w:val="24"/>
                <w:szCs w:val="24"/>
              </w:rPr>
              <w:t xml:space="preserve">, </w:t>
            </w:r>
            <w:proofErr w:type="spellStart"/>
            <w:r w:rsidRPr="0041638D">
              <w:rPr>
                <w:rFonts w:ascii="Times New Roman" w:hAnsi="Times New Roman"/>
                <w:sz w:val="24"/>
                <w:szCs w:val="24"/>
              </w:rPr>
              <w:t>видеопросмотр</w:t>
            </w:r>
            <w:proofErr w:type="spellEnd"/>
            <w:r w:rsidRPr="0041638D">
              <w:rPr>
                <w:rFonts w:ascii="Times New Roman" w:eastAsia="Times New Roman" w:hAnsi="Times New Roman"/>
                <w:sz w:val="24"/>
                <w:szCs w:val="24"/>
              </w:rPr>
              <w:t xml:space="preserve">, </w:t>
            </w:r>
            <w:proofErr w:type="spellStart"/>
            <w:r w:rsidRPr="0041638D">
              <w:rPr>
                <w:rFonts w:ascii="Times New Roman" w:hAnsi="Times New Roman"/>
                <w:sz w:val="24"/>
                <w:szCs w:val="24"/>
              </w:rPr>
              <w:t>игранаинструмент</w:t>
            </w:r>
            <w:r>
              <w:rPr>
                <w:rFonts w:ascii="Times New Roman" w:hAnsi="Times New Roman"/>
                <w:sz w:val="24"/>
                <w:szCs w:val="24"/>
              </w:rPr>
              <w:t>е</w:t>
            </w:r>
            <w:r w:rsidRPr="0041638D">
              <w:rPr>
                <w:rFonts w:ascii="Times New Roman" w:hAnsi="Times New Roman"/>
                <w:sz w:val="24"/>
                <w:szCs w:val="24"/>
              </w:rPr>
              <w:t>идр</w:t>
            </w:r>
            <w:proofErr w:type="spellEnd"/>
            <w:r w:rsidRPr="0041638D">
              <w:rPr>
                <w:rFonts w:ascii="Times New Roman" w:eastAsia="Times New Roman" w:hAnsi="Times New Roman"/>
                <w:sz w:val="24"/>
                <w:szCs w:val="24"/>
              </w:rPr>
              <w:t>.).</w:t>
            </w:r>
          </w:p>
        </w:tc>
      </w:tr>
      <w:tr w:rsidR="0027518C" w:rsidRPr="005A357B" w:rsidTr="000F2877">
        <w:trPr>
          <w:trHeight w:val="567"/>
        </w:trPr>
        <w:tc>
          <w:tcPr>
            <w:tcW w:w="576" w:type="dxa"/>
          </w:tcPr>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9.</w:t>
            </w:r>
          </w:p>
        </w:tc>
        <w:tc>
          <w:tcPr>
            <w:tcW w:w="3218" w:type="dxa"/>
          </w:tcPr>
          <w:p w:rsidR="0027518C" w:rsidRPr="005A357B" w:rsidRDefault="0027518C" w:rsidP="0027518C">
            <w:pPr>
              <w:autoSpaceDE w:val="0"/>
              <w:autoSpaceDN w:val="0"/>
              <w:adjustRightInd w:val="0"/>
              <w:spacing w:after="0"/>
              <w:rPr>
                <w:rFonts w:ascii="Times New Roman" w:hAnsi="Times New Roman"/>
                <w:b/>
                <w:color w:val="000000"/>
                <w:sz w:val="24"/>
                <w:szCs w:val="24"/>
                <w:highlight w:val="white"/>
              </w:rPr>
            </w:pPr>
            <w:r w:rsidRPr="005A357B">
              <w:rPr>
                <w:rFonts w:ascii="Times New Roman" w:hAnsi="Times New Roman"/>
                <w:b/>
                <w:color w:val="000000"/>
                <w:sz w:val="24"/>
                <w:szCs w:val="24"/>
                <w:highlight w:val="white"/>
              </w:rPr>
              <w:t xml:space="preserve">Дата утверждения </w:t>
            </w:r>
          </w:p>
        </w:tc>
        <w:tc>
          <w:tcPr>
            <w:tcW w:w="6413" w:type="dxa"/>
          </w:tcPr>
          <w:p w:rsidR="0027518C" w:rsidRPr="005A357B" w:rsidRDefault="00D54573" w:rsidP="0027518C">
            <w:pPr>
              <w:autoSpaceDE w:val="0"/>
              <w:autoSpaceDN w:val="0"/>
              <w:adjustRightInd w:val="0"/>
              <w:spacing w:after="0"/>
              <w:rPr>
                <w:rFonts w:ascii="Times New Roman" w:hAnsi="Times New Roman"/>
                <w:color w:val="000000"/>
                <w:sz w:val="24"/>
                <w:szCs w:val="24"/>
                <w:highlight w:val="white"/>
              </w:rPr>
            </w:pPr>
            <w:r>
              <w:rPr>
                <w:rFonts w:ascii="Times New Roman" w:hAnsi="Times New Roman"/>
                <w:color w:val="000000"/>
                <w:sz w:val="24"/>
                <w:szCs w:val="24"/>
                <w:highlight w:val="white"/>
              </w:rPr>
              <w:t>31.08.16</w:t>
            </w:r>
            <w:bookmarkStart w:id="0" w:name="_GoBack"/>
            <w:bookmarkEnd w:id="0"/>
            <w:r w:rsidR="0027518C" w:rsidRPr="005A357B">
              <w:rPr>
                <w:rFonts w:ascii="Times New Roman" w:hAnsi="Times New Roman"/>
                <w:color w:val="000000"/>
                <w:sz w:val="24"/>
                <w:szCs w:val="24"/>
                <w:highlight w:val="white"/>
              </w:rPr>
              <w:t>г.</w:t>
            </w:r>
          </w:p>
        </w:tc>
      </w:tr>
      <w:tr w:rsidR="0027518C" w:rsidRPr="005A357B" w:rsidTr="000F2877">
        <w:trPr>
          <w:trHeight w:val="274"/>
        </w:trPr>
        <w:tc>
          <w:tcPr>
            <w:tcW w:w="576" w:type="dxa"/>
          </w:tcPr>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10.</w:t>
            </w:r>
          </w:p>
        </w:tc>
        <w:tc>
          <w:tcPr>
            <w:tcW w:w="3218" w:type="dxa"/>
          </w:tcPr>
          <w:p w:rsidR="0027518C" w:rsidRPr="005A357B" w:rsidRDefault="0027518C" w:rsidP="0027518C">
            <w:pPr>
              <w:autoSpaceDE w:val="0"/>
              <w:autoSpaceDN w:val="0"/>
              <w:adjustRightInd w:val="0"/>
              <w:spacing w:after="0"/>
              <w:rPr>
                <w:rFonts w:ascii="Times New Roman" w:hAnsi="Times New Roman"/>
                <w:b/>
                <w:color w:val="000000"/>
                <w:sz w:val="24"/>
                <w:szCs w:val="24"/>
                <w:highlight w:val="white"/>
              </w:rPr>
            </w:pPr>
            <w:r w:rsidRPr="005A357B">
              <w:rPr>
                <w:rFonts w:ascii="Times New Roman" w:hAnsi="Times New Roman"/>
                <w:b/>
                <w:color w:val="000000"/>
                <w:sz w:val="24"/>
                <w:szCs w:val="24"/>
                <w:highlight w:val="white"/>
              </w:rPr>
              <w:t>Рецензенты</w:t>
            </w:r>
          </w:p>
        </w:tc>
        <w:tc>
          <w:tcPr>
            <w:tcW w:w="6413" w:type="dxa"/>
          </w:tcPr>
          <w:p w:rsidR="0027518C" w:rsidRPr="005A357B" w:rsidRDefault="0027518C" w:rsidP="0027518C">
            <w:pPr>
              <w:autoSpaceDE w:val="0"/>
              <w:autoSpaceDN w:val="0"/>
              <w:adjustRightInd w:val="0"/>
              <w:spacing w:after="0"/>
              <w:rPr>
                <w:rFonts w:ascii="Times New Roman" w:hAnsi="Times New Roman"/>
                <w:color w:val="000000"/>
                <w:sz w:val="24"/>
                <w:szCs w:val="24"/>
                <w:highlight w:val="white"/>
              </w:rPr>
            </w:pPr>
            <w:proofErr w:type="spellStart"/>
            <w:r>
              <w:rPr>
                <w:rFonts w:ascii="Times New Roman" w:hAnsi="Times New Roman"/>
                <w:color w:val="000000"/>
                <w:sz w:val="24"/>
                <w:szCs w:val="24"/>
                <w:highlight w:val="white"/>
              </w:rPr>
              <w:t>Фахуртдинова</w:t>
            </w:r>
            <w:proofErr w:type="spellEnd"/>
            <w:r>
              <w:rPr>
                <w:rFonts w:ascii="Times New Roman" w:hAnsi="Times New Roman"/>
                <w:color w:val="000000"/>
                <w:sz w:val="24"/>
                <w:szCs w:val="24"/>
                <w:highlight w:val="white"/>
              </w:rPr>
              <w:t xml:space="preserve"> Резеда </w:t>
            </w:r>
            <w:proofErr w:type="spellStart"/>
            <w:r>
              <w:rPr>
                <w:rFonts w:ascii="Times New Roman" w:hAnsi="Times New Roman"/>
                <w:color w:val="000000"/>
                <w:sz w:val="24"/>
                <w:szCs w:val="24"/>
                <w:highlight w:val="white"/>
              </w:rPr>
              <w:t>Анваровна</w:t>
            </w:r>
            <w:proofErr w:type="spellEnd"/>
            <w:r w:rsidRPr="005A357B">
              <w:rPr>
                <w:rFonts w:ascii="Times New Roman" w:hAnsi="Times New Roman"/>
                <w:color w:val="000000"/>
                <w:sz w:val="24"/>
                <w:szCs w:val="24"/>
                <w:highlight w:val="white"/>
              </w:rPr>
              <w:t>- эксперт, преподаватель высшей кате</w:t>
            </w:r>
            <w:r>
              <w:rPr>
                <w:rFonts w:ascii="Times New Roman" w:hAnsi="Times New Roman"/>
                <w:color w:val="000000"/>
                <w:sz w:val="24"/>
                <w:szCs w:val="24"/>
                <w:highlight w:val="white"/>
              </w:rPr>
              <w:t xml:space="preserve">гории МБУ ДО «ДШИ </w:t>
            </w:r>
            <w:proofErr w:type="spellStart"/>
            <w:r>
              <w:rPr>
                <w:rFonts w:ascii="Times New Roman" w:hAnsi="Times New Roman"/>
                <w:color w:val="000000"/>
                <w:sz w:val="24"/>
                <w:szCs w:val="24"/>
                <w:highlight w:val="white"/>
              </w:rPr>
              <w:t>г</w:t>
            </w:r>
            <w:proofErr w:type="gramStart"/>
            <w:r>
              <w:rPr>
                <w:rFonts w:ascii="Times New Roman" w:hAnsi="Times New Roman"/>
                <w:color w:val="000000"/>
                <w:sz w:val="24"/>
                <w:szCs w:val="24"/>
                <w:highlight w:val="white"/>
              </w:rPr>
              <w:t>.Б</w:t>
            </w:r>
            <w:proofErr w:type="gramEnd"/>
            <w:r>
              <w:rPr>
                <w:rFonts w:ascii="Times New Roman" w:hAnsi="Times New Roman"/>
                <w:color w:val="000000"/>
                <w:sz w:val="24"/>
                <w:szCs w:val="24"/>
                <w:highlight w:val="white"/>
              </w:rPr>
              <w:t>уинска</w:t>
            </w:r>
            <w:proofErr w:type="spellEnd"/>
            <w:r>
              <w:rPr>
                <w:rFonts w:ascii="Times New Roman" w:hAnsi="Times New Roman"/>
                <w:color w:val="000000"/>
                <w:sz w:val="24"/>
                <w:szCs w:val="24"/>
                <w:highlight w:val="white"/>
              </w:rPr>
              <w:t xml:space="preserve"> РТ».</w:t>
            </w:r>
          </w:p>
        </w:tc>
      </w:tr>
    </w:tbl>
    <w:p w:rsidR="0027518C" w:rsidRDefault="0027518C" w:rsidP="0027518C">
      <w:pPr>
        <w:jc w:val="center"/>
        <w:rPr>
          <w:rFonts w:ascii="Times New Roman" w:hAnsi="Times New Roman"/>
          <w:sz w:val="24"/>
          <w:szCs w:val="24"/>
        </w:rPr>
      </w:pPr>
    </w:p>
    <w:p w:rsidR="0027518C" w:rsidRDefault="0027518C" w:rsidP="0027518C">
      <w:pPr>
        <w:tabs>
          <w:tab w:val="left" w:pos="2127"/>
        </w:tabs>
        <w:spacing w:after="0" w:line="240" w:lineRule="auto"/>
        <w:jc w:val="center"/>
        <w:rPr>
          <w:rFonts w:ascii="Times New Roman" w:hAnsi="Times New Roman" w:cs="Times New Roman"/>
          <w:b/>
          <w:sz w:val="28"/>
          <w:szCs w:val="28"/>
        </w:rPr>
      </w:pPr>
    </w:p>
    <w:p w:rsidR="000F2877" w:rsidRDefault="000F2877" w:rsidP="0027518C">
      <w:pPr>
        <w:tabs>
          <w:tab w:val="left" w:pos="2127"/>
        </w:tabs>
        <w:spacing w:after="0" w:line="240" w:lineRule="auto"/>
        <w:jc w:val="center"/>
        <w:rPr>
          <w:rFonts w:ascii="Times New Roman" w:hAnsi="Times New Roman" w:cs="Times New Roman"/>
          <w:b/>
          <w:sz w:val="28"/>
          <w:szCs w:val="28"/>
        </w:rPr>
      </w:pPr>
    </w:p>
    <w:p w:rsidR="0027518C" w:rsidRDefault="0027518C" w:rsidP="0027518C">
      <w:pPr>
        <w:autoSpaceDE w:val="0"/>
        <w:autoSpaceDN w:val="0"/>
        <w:adjustRightInd w:val="0"/>
        <w:spacing w:after="0" w:line="360" w:lineRule="auto"/>
        <w:jc w:val="center"/>
        <w:rPr>
          <w:rFonts w:ascii="Times New Roman" w:hAnsi="Times New Roman"/>
          <w:b/>
          <w:sz w:val="28"/>
          <w:szCs w:val="28"/>
          <w:highlight w:val="white"/>
        </w:rPr>
      </w:pPr>
      <w:r w:rsidRPr="005A357B">
        <w:rPr>
          <w:rFonts w:ascii="Times New Roman" w:hAnsi="Times New Roman"/>
          <w:b/>
          <w:sz w:val="28"/>
          <w:szCs w:val="28"/>
          <w:highlight w:val="white"/>
        </w:rPr>
        <w:lastRenderedPageBreak/>
        <w:t>ОГЛАВЛЕНИЕ</w:t>
      </w:r>
    </w:p>
    <w:p w:rsidR="0027518C" w:rsidRPr="005A357B" w:rsidRDefault="0027518C" w:rsidP="0027518C">
      <w:pPr>
        <w:autoSpaceDE w:val="0"/>
        <w:autoSpaceDN w:val="0"/>
        <w:adjustRightInd w:val="0"/>
        <w:spacing w:after="0" w:line="360" w:lineRule="auto"/>
        <w:jc w:val="center"/>
        <w:rPr>
          <w:rFonts w:ascii="Times New Roman" w:hAnsi="Times New Roman"/>
          <w:b/>
          <w:sz w:val="28"/>
          <w:szCs w:val="28"/>
          <w:highlight w:val="white"/>
        </w:rPr>
      </w:pPr>
    </w:p>
    <w:p w:rsidR="0027518C" w:rsidRPr="005A357B" w:rsidRDefault="0027518C" w:rsidP="0027518C">
      <w:pPr>
        <w:tabs>
          <w:tab w:val="left" w:pos="806"/>
        </w:tabs>
        <w:autoSpaceDE w:val="0"/>
        <w:autoSpaceDN w:val="0"/>
        <w:adjustRightInd w:val="0"/>
        <w:spacing w:after="0" w:line="360" w:lineRule="auto"/>
        <w:jc w:val="both"/>
        <w:rPr>
          <w:rFonts w:ascii="Times New Roman" w:hAnsi="Times New Roman"/>
          <w:b/>
          <w:sz w:val="28"/>
          <w:szCs w:val="28"/>
          <w:highlight w:val="white"/>
        </w:rPr>
      </w:pPr>
      <w:r w:rsidRPr="005A357B">
        <w:rPr>
          <w:rFonts w:ascii="Times New Roman" w:hAnsi="Times New Roman"/>
          <w:b/>
          <w:spacing w:val="2"/>
          <w:sz w:val="28"/>
          <w:szCs w:val="28"/>
          <w:highlight w:val="white"/>
        </w:rPr>
        <w:t>1.Пояснительная записка.</w:t>
      </w:r>
    </w:p>
    <w:p w:rsidR="0027518C" w:rsidRPr="005A357B" w:rsidRDefault="0027518C" w:rsidP="0027518C">
      <w:pPr>
        <w:tabs>
          <w:tab w:val="left" w:pos="816"/>
        </w:tabs>
        <w:autoSpaceDE w:val="0"/>
        <w:autoSpaceDN w:val="0"/>
        <w:adjustRightInd w:val="0"/>
        <w:spacing w:after="0" w:line="360" w:lineRule="auto"/>
        <w:jc w:val="both"/>
        <w:rPr>
          <w:rFonts w:ascii="Times New Roman" w:hAnsi="Times New Roman"/>
          <w:iCs/>
          <w:sz w:val="28"/>
          <w:szCs w:val="28"/>
          <w:highlight w:val="white"/>
        </w:rPr>
      </w:pPr>
      <w:r w:rsidRPr="005A357B">
        <w:rPr>
          <w:rFonts w:ascii="Times New Roman" w:hAnsi="Times New Roman"/>
          <w:iCs/>
          <w:sz w:val="28"/>
          <w:szCs w:val="28"/>
          <w:highlight w:val="white"/>
        </w:rPr>
        <w:t>- Характеристика учебного предмета, его место и роль в образовательном процессе;</w:t>
      </w:r>
    </w:p>
    <w:p w:rsidR="0027518C" w:rsidRPr="005A357B" w:rsidRDefault="0027518C" w:rsidP="0027518C">
      <w:pPr>
        <w:tabs>
          <w:tab w:val="left" w:pos="816"/>
        </w:tabs>
        <w:autoSpaceDE w:val="0"/>
        <w:autoSpaceDN w:val="0"/>
        <w:adjustRightInd w:val="0"/>
        <w:spacing w:after="0" w:line="360" w:lineRule="auto"/>
        <w:jc w:val="both"/>
        <w:rPr>
          <w:rFonts w:ascii="Times New Roman" w:hAnsi="Times New Roman"/>
          <w:iCs/>
          <w:sz w:val="28"/>
          <w:szCs w:val="28"/>
          <w:highlight w:val="white"/>
        </w:rPr>
      </w:pPr>
      <w:r w:rsidRPr="005A357B">
        <w:rPr>
          <w:rFonts w:ascii="Times New Roman" w:hAnsi="Times New Roman"/>
          <w:iCs/>
          <w:sz w:val="28"/>
          <w:szCs w:val="28"/>
          <w:highlight w:val="white"/>
        </w:rPr>
        <w:t>- Направленность программы;</w:t>
      </w:r>
    </w:p>
    <w:p w:rsidR="0027518C" w:rsidRPr="005A357B" w:rsidRDefault="0027518C" w:rsidP="0027518C">
      <w:pPr>
        <w:tabs>
          <w:tab w:val="left" w:pos="816"/>
        </w:tabs>
        <w:autoSpaceDE w:val="0"/>
        <w:autoSpaceDN w:val="0"/>
        <w:adjustRightInd w:val="0"/>
        <w:spacing w:after="0" w:line="360" w:lineRule="auto"/>
        <w:jc w:val="both"/>
        <w:rPr>
          <w:rFonts w:ascii="Times New Roman" w:hAnsi="Times New Roman"/>
          <w:iCs/>
          <w:sz w:val="28"/>
          <w:szCs w:val="28"/>
          <w:highlight w:val="white"/>
        </w:rPr>
      </w:pPr>
      <w:r w:rsidRPr="005A357B">
        <w:rPr>
          <w:rFonts w:ascii="Times New Roman" w:hAnsi="Times New Roman"/>
          <w:iCs/>
          <w:sz w:val="28"/>
          <w:szCs w:val="28"/>
          <w:highlight w:val="white"/>
        </w:rPr>
        <w:t>- Нормативно-правовое обеспечение программы;</w:t>
      </w:r>
    </w:p>
    <w:p w:rsidR="0027518C" w:rsidRPr="005A357B" w:rsidRDefault="0027518C" w:rsidP="0027518C">
      <w:pPr>
        <w:tabs>
          <w:tab w:val="left" w:pos="816"/>
        </w:tabs>
        <w:autoSpaceDE w:val="0"/>
        <w:autoSpaceDN w:val="0"/>
        <w:adjustRightInd w:val="0"/>
        <w:spacing w:after="0" w:line="360" w:lineRule="auto"/>
        <w:jc w:val="both"/>
        <w:rPr>
          <w:rFonts w:ascii="Times New Roman" w:hAnsi="Times New Roman"/>
          <w:iCs/>
          <w:sz w:val="28"/>
          <w:szCs w:val="28"/>
          <w:highlight w:val="white"/>
        </w:rPr>
      </w:pPr>
      <w:r w:rsidRPr="005A357B">
        <w:rPr>
          <w:rFonts w:ascii="Times New Roman" w:hAnsi="Times New Roman"/>
          <w:iCs/>
          <w:sz w:val="28"/>
          <w:szCs w:val="28"/>
          <w:highlight w:val="white"/>
        </w:rPr>
        <w:t>- Новизна;</w:t>
      </w:r>
    </w:p>
    <w:p w:rsidR="0027518C" w:rsidRPr="005A357B" w:rsidRDefault="0027518C" w:rsidP="0027518C">
      <w:pPr>
        <w:tabs>
          <w:tab w:val="left" w:pos="816"/>
        </w:tabs>
        <w:autoSpaceDE w:val="0"/>
        <w:autoSpaceDN w:val="0"/>
        <w:adjustRightInd w:val="0"/>
        <w:spacing w:after="0" w:line="360" w:lineRule="auto"/>
        <w:jc w:val="both"/>
        <w:rPr>
          <w:rFonts w:ascii="Times New Roman" w:hAnsi="Times New Roman"/>
          <w:sz w:val="28"/>
          <w:szCs w:val="28"/>
          <w:highlight w:val="white"/>
        </w:rPr>
      </w:pPr>
      <w:r w:rsidRPr="005A357B">
        <w:rPr>
          <w:rFonts w:ascii="Times New Roman" w:hAnsi="Times New Roman"/>
          <w:iCs/>
          <w:sz w:val="28"/>
          <w:szCs w:val="28"/>
          <w:highlight w:val="white"/>
        </w:rPr>
        <w:t>- Актуальность программы;</w:t>
      </w:r>
    </w:p>
    <w:p w:rsidR="0027518C" w:rsidRDefault="0027518C" w:rsidP="0027518C">
      <w:pPr>
        <w:tabs>
          <w:tab w:val="left" w:pos="816"/>
        </w:tabs>
        <w:autoSpaceDE w:val="0"/>
        <w:autoSpaceDN w:val="0"/>
        <w:adjustRightInd w:val="0"/>
        <w:spacing w:after="0" w:line="360" w:lineRule="auto"/>
        <w:jc w:val="both"/>
        <w:rPr>
          <w:rFonts w:ascii="Times New Roman" w:hAnsi="Times New Roman"/>
          <w:iCs/>
          <w:spacing w:val="-1"/>
          <w:sz w:val="28"/>
          <w:szCs w:val="28"/>
          <w:highlight w:val="white"/>
        </w:rPr>
      </w:pPr>
      <w:r w:rsidRPr="005A357B">
        <w:rPr>
          <w:rFonts w:ascii="Times New Roman" w:hAnsi="Times New Roman"/>
          <w:iCs/>
          <w:spacing w:val="-1"/>
          <w:sz w:val="28"/>
          <w:szCs w:val="28"/>
          <w:highlight w:val="white"/>
        </w:rPr>
        <w:t xml:space="preserve">- </w:t>
      </w:r>
      <w:r w:rsidRPr="005A357B">
        <w:rPr>
          <w:rFonts w:ascii="Times New Roman" w:hAnsi="Times New Roman"/>
          <w:iCs/>
          <w:sz w:val="28"/>
          <w:szCs w:val="28"/>
          <w:highlight w:val="white"/>
        </w:rPr>
        <w:t>Отличительные особенности</w:t>
      </w:r>
      <w:r>
        <w:rPr>
          <w:rFonts w:ascii="Times New Roman" w:hAnsi="Times New Roman"/>
          <w:iCs/>
          <w:sz w:val="28"/>
          <w:szCs w:val="28"/>
          <w:highlight w:val="white"/>
        </w:rPr>
        <w:t>;</w:t>
      </w:r>
    </w:p>
    <w:p w:rsidR="0027518C" w:rsidRDefault="0027518C" w:rsidP="0027518C">
      <w:pPr>
        <w:tabs>
          <w:tab w:val="left" w:pos="816"/>
        </w:tabs>
        <w:autoSpaceDE w:val="0"/>
        <w:autoSpaceDN w:val="0"/>
        <w:adjustRightInd w:val="0"/>
        <w:spacing w:after="0" w:line="360" w:lineRule="auto"/>
        <w:jc w:val="both"/>
        <w:rPr>
          <w:rFonts w:ascii="Times New Roman" w:hAnsi="Times New Roman"/>
          <w:iCs/>
          <w:spacing w:val="-1"/>
          <w:sz w:val="28"/>
          <w:szCs w:val="28"/>
          <w:highlight w:val="white"/>
        </w:rPr>
      </w:pPr>
      <w:r>
        <w:rPr>
          <w:rFonts w:ascii="Times New Roman" w:hAnsi="Times New Roman"/>
          <w:iCs/>
          <w:sz w:val="28"/>
          <w:szCs w:val="28"/>
          <w:highlight w:val="white"/>
        </w:rPr>
        <w:t xml:space="preserve">- </w:t>
      </w:r>
      <w:r w:rsidRPr="005A357B">
        <w:rPr>
          <w:rFonts w:ascii="Times New Roman" w:hAnsi="Times New Roman"/>
          <w:iCs/>
          <w:sz w:val="28"/>
          <w:szCs w:val="28"/>
          <w:highlight w:val="white"/>
        </w:rPr>
        <w:t>Цель и задачи учебного предмета;</w:t>
      </w:r>
    </w:p>
    <w:p w:rsidR="0027518C" w:rsidRPr="005A357B" w:rsidRDefault="0027518C" w:rsidP="0027518C">
      <w:pPr>
        <w:tabs>
          <w:tab w:val="left" w:pos="816"/>
        </w:tabs>
        <w:autoSpaceDE w:val="0"/>
        <w:autoSpaceDN w:val="0"/>
        <w:adjustRightInd w:val="0"/>
        <w:spacing w:after="0" w:line="360" w:lineRule="auto"/>
        <w:jc w:val="both"/>
        <w:rPr>
          <w:rFonts w:ascii="Times New Roman" w:hAnsi="Times New Roman"/>
          <w:iCs/>
          <w:sz w:val="28"/>
          <w:szCs w:val="28"/>
          <w:highlight w:val="white"/>
        </w:rPr>
      </w:pPr>
      <w:r w:rsidRPr="005A357B">
        <w:rPr>
          <w:rFonts w:ascii="Times New Roman" w:hAnsi="Times New Roman"/>
          <w:iCs/>
          <w:sz w:val="28"/>
          <w:szCs w:val="28"/>
          <w:highlight w:val="white"/>
        </w:rPr>
        <w:t>- Адресат</w:t>
      </w:r>
      <w:r>
        <w:rPr>
          <w:rFonts w:ascii="Times New Roman" w:hAnsi="Times New Roman"/>
          <w:iCs/>
          <w:sz w:val="28"/>
          <w:szCs w:val="28"/>
          <w:highlight w:val="white"/>
        </w:rPr>
        <w:t xml:space="preserve"> программы</w:t>
      </w:r>
      <w:r w:rsidRPr="005A357B">
        <w:rPr>
          <w:rFonts w:ascii="Times New Roman" w:hAnsi="Times New Roman"/>
          <w:iCs/>
          <w:sz w:val="28"/>
          <w:szCs w:val="28"/>
          <w:highlight w:val="white"/>
        </w:rPr>
        <w:t>;</w:t>
      </w:r>
    </w:p>
    <w:p w:rsidR="0027518C" w:rsidRDefault="0027518C" w:rsidP="0027518C">
      <w:pPr>
        <w:tabs>
          <w:tab w:val="left" w:pos="816"/>
        </w:tabs>
        <w:autoSpaceDE w:val="0"/>
        <w:autoSpaceDN w:val="0"/>
        <w:adjustRightInd w:val="0"/>
        <w:spacing w:after="0" w:line="360" w:lineRule="auto"/>
        <w:jc w:val="both"/>
        <w:rPr>
          <w:rFonts w:ascii="Times New Roman" w:hAnsi="Times New Roman"/>
          <w:iCs/>
          <w:spacing w:val="-1"/>
          <w:sz w:val="28"/>
          <w:szCs w:val="28"/>
          <w:highlight w:val="white"/>
        </w:rPr>
      </w:pPr>
      <w:r>
        <w:rPr>
          <w:rFonts w:ascii="Times New Roman" w:hAnsi="Times New Roman"/>
          <w:iCs/>
          <w:spacing w:val="-1"/>
          <w:sz w:val="28"/>
          <w:szCs w:val="28"/>
          <w:highlight w:val="white"/>
        </w:rPr>
        <w:t>- Объем программы;</w:t>
      </w:r>
    </w:p>
    <w:p w:rsidR="0027518C" w:rsidRPr="005A357B" w:rsidRDefault="0027518C" w:rsidP="0027518C">
      <w:pPr>
        <w:tabs>
          <w:tab w:val="left" w:pos="816"/>
        </w:tabs>
        <w:autoSpaceDE w:val="0"/>
        <w:autoSpaceDN w:val="0"/>
        <w:adjustRightInd w:val="0"/>
        <w:spacing w:after="0" w:line="360" w:lineRule="auto"/>
        <w:jc w:val="both"/>
        <w:rPr>
          <w:rFonts w:ascii="Times New Roman" w:hAnsi="Times New Roman"/>
          <w:iCs/>
          <w:sz w:val="28"/>
          <w:szCs w:val="28"/>
          <w:highlight w:val="white"/>
        </w:rPr>
      </w:pPr>
      <w:r w:rsidRPr="005A357B">
        <w:rPr>
          <w:rFonts w:ascii="Times New Roman" w:hAnsi="Times New Roman"/>
          <w:iCs/>
          <w:spacing w:val="-1"/>
          <w:sz w:val="28"/>
          <w:szCs w:val="28"/>
          <w:highlight w:val="white"/>
        </w:rPr>
        <w:t>- Формы и методы обучения;</w:t>
      </w:r>
    </w:p>
    <w:p w:rsidR="0027518C" w:rsidRPr="005A357B" w:rsidRDefault="0027518C" w:rsidP="0027518C">
      <w:pPr>
        <w:tabs>
          <w:tab w:val="left" w:pos="816"/>
        </w:tabs>
        <w:autoSpaceDE w:val="0"/>
        <w:autoSpaceDN w:val="0"/>
        <w:adjustRightInd w:val="0"/>
        <w:spacing w:after="0" w:line="360" w:lineRule="auto"/>
        <w:jc w:val="both"/>
        <w:rPr>
          <w:rFonts w:ascii="Times New Roman" w:hAnsi="Times New Roman"/>
          <w:iCs/>
          <w:spacing w:val="-1"/>
          <w:sz w:val="28"/>
          <w:szCs w:val="28"/>
          <w:highlight w:val="white"/>
        </w:rPr>
      </w:pPr>
      <w:r>
        <w:rPr>
          <w:rFonts w:ascii="Times New Roman" w:hAnsi="Times New Roman"/>
          <w:iCs/>
          <w:spacing w:val="-1"/>
          <w:sz w:val="28"/>
          <w:szCs w:val="28"/>
          <w:highlight w:val="white"/>
        </w:rPr>
        <w:t xml:space="preserve">- </w:t>
      </w:r>
      <w:r w:rsidRPr="005A357B">
        <w:rPr>
          <w:rFonts w:ascii="Times New Roman" w:hAnsi="Times New Roman"/>
          <w:iCs/>
          <w:spacing w:val="-1"/>
          <w:sz w:val="28"/>
          <w:szCs w:val="28"/>
          <w:highlight w:val="white"/>
        </w:rPr>
        <w:t>Срок реализации учебного предмета;</w:t>
      </w:r>
    </w:p>
    <w:p w:rsidR="0027518C" w:rsidRDefault="0027518C" w:rsidP="0027518C">
      <w:pPr>
        <w:tabs>
          <w:tab w:val="left" w:pos="816"/>
        </w:tabs>
        <w:autoSpaceDE w:val="0"/>
        <w:autoSpaceDN w:val="0"/>
        <w:adjustRightInd w:val="0"/>
        <w:spacing w:after="0" w:line="360" w:lineRule="auto"/>
        <w:jc w:val="both"/>
        <w:rPr>
          <w:rFonts w:ascii="Times New Roman" w:hAnsi="Times New Roman"/>
          <w:iCs/>
          <w:sz w:val="28"/>
          <w:szCs w:val="28"/>
          <w:highlight w:val="white"/>
        </w:rPr>
      </w:pPr>
      <w:r w:rsidRPr="005A357B">
        <w:rPr>
          <w:rFonts w:ascii="Times New Roman" w:hAnsi="Times New Roman"/>
          <w:iCs/>
          <w:sz w:val="28"/>
          <w:szCs w:val="28"/>
          <w:highlight w:val="white"/>
        </w:rPr>
        <w:t>- Режим занятий;</w:t>
      </w:r>
    </w:p>
    <w:p w:rsidR="0027518C" w:rsidRPr="005A357B" w:rsidRDefault="0027518C" w:rsidP="0027518C">
      <w:pPr>
        <w:tabs>
          <w:tab w:val="left" w:pos="816"/>
        </w:tabs>
        <w:autoSpaceDE w:val="0"/>
        <w:autoSpaceDN w:val="0"/>
        <w:adjustRightInd w:val="0"/>
        <w:spacing w:after="0" w:line="360" w:lineRule="auto"/>
        <w:jc w:val="both"/>
        <w:rPr>
          <w:rFonts w:ascii="Times New Roman" w:hAnsi="Times New Roman"/>
          <w:iCs/>
          <w:sz w:val="28"/>
          <w:szCs w:val="28"/>
          <w:highlight w:val="white"/>
        </w:rPr>
      </w:pPr>
      <w:r>
        <w:rPr>
          <w:rFonts w:ascii="Times New Roman" w:hAnsi="Times New Roman"/>
          <w:iCs/>
          <w:sz w:val="28"/>
          <w:szCs w:val="28"/>
          <w:highlight w:val="white"/>
        </w:rPr>
        <w:t>- Планируемые результаты освоения учебного предмета;</w:t>
      </w:r>
    </w:p>
    <w:p w:rsidR="0027518C" w:rsidRPr="005A357B" w:rsidRDefault="0027518C" w:rsidP="0027518C">
      <w:pPr>
        <w:tabs>
          <w:tab w:val="left" w:pos="816"/>
        </w:tabs>
        <w:autoSpaceDE w:val="0"/>
        <w:autoSpaceDN w:val="0"/>
        <w:adjustRightInd w:val="0"/>
        <w:spacing w:after="0" w:line="360" w:lineRule="auto"/>
        <w:jc w:val="both"/>
        <w:rPr>
          <w:rFonts w:ascii="Times New Roman" w:hAnsi="Times New Roman"/>
          <w:iCs/>
          <w:spacing w:val="-1"/>
          <w:sz w:val="28"/>
          <w:szCs w:val="28"/>
          <w:highlight w:val="white"/>
        </w:rPr>
      </w:pPr>
      <w:r w:rsidRPr="005A357B">
        <w:rPr>
          <w:rFonts w:ascii="Times New Roman" w:hAnsi="Times New Roman"/>
          <w:iCs/>
          <w:spacing w:val="-1"/>
          <w:sz w:val="28"/>
          <w:szCs w:val="28"/>
          <w:highlight w:val="white"/>
        </w:rPr>
        <w:t>- Форма п</w:t>
      </w:r>
      <w:r>
        <w:rPr>
          <w:rFonts w:ascii="Times New Roman" w:hAnsi="Times New Roman"/>
          <w:iCs/>
          <w:spacing w:val="-1"/>
          <w:sz w:val="28"/>
          <w:szCs w:val="28"/>
          <w:highlight w:val="white"/>
        </w:rPr>
        <w:t>од</w:t>
      </w:r>
      <w:r w:rsidRPr="005A357B">
        <w:rPr>
          <w:rFonts w:ascii="Times New Roman" w:hAnsi="Times New Roman"/>
          <w:iCs/>
          <w:spacing w:val="-1"/>
          <w:sz w:val="28"/>
          <w:szCs w:val="28"/>
          <w:highlight w:val="white"/>
        </w:rPr>
        <w:t xml:space="preserve">ведения </w:t>
      </w:r>
      <w:r>
        <w:rPr>
          <w:rFonts w:ascii="Times New Roman" w:hAnsi="Times New Roman"/>
          <w:iCs/>
          <w:spacing w:val="-1"/>
          <w:sz w:val="28"/>
          <w:szCs w:val="28"/>
          <w:highlight w:val="white"/>
        </w:rPr>
        <w:t>итогов реализации учебного предмета.</w:t>
      </w:r>
    </w:p>
    <w:p w:rsidR="0027518C" w:rsidRPr="005A357B" w:rsidRDefault="0027518C" w:rsidP="0027518C">
      <w:pPr>
        <w:tabs>
          <w:tab w:val="left" w:pos="706"/>
        </w:tabs>
        <w:autoSpaceDE w:val="0"/>
        <w:autoSpaceDN w:val="0"/>
        <w:adjustRightInd w:val="0"/>
        <w:spacing w:after="0" w:line="360" w:lineRule="auto"/>
        <w:jc w:val="both"/>
        <w:rPr>
          <w:rFonts w:ascii="Times New Roman" w:hAnsi="Times New Roman"/>
          <w:b/>
          <w:spacing w:val="-1"/>
          <w:sz w:val="28"/>
          <w:szCs w:val="28"/>
          <w:highlight w:val="white"/>
        </w:rPr>
      </w:pPr>
      <w:r w:rsidRPr="005A357B">
        <w:rPr>
          <w:rFonts w:ascii="Times New Roman" w:hAnsi="Times New Roman"/>
          <w:b/>
          <w:spacing w:val="-1"/>
          <w:sz w:val="28"/>
          <w:szCs w:val="28"/>
          <w:highlight w:val="white"/>
        </w:rPr>
        <w:t>1.2. Учебно-тематический план.</w:t>
      </w:r>
    </w:p>
    <w:p w:rsidR="0027518C" w:rsidRPr="005A357B" w:rsidRDefault="0027518C" w:rsidP="0027518C">
      <w:pPr>
        <w:tabs>
          <w:tab w:val="left" w:pos="706"/>
        </w:tabs>
        <w:autoSpaceDE w:val="0"/>
        <w:autoSpaceDN w:val="0"/>
        <w:adjustRightInd w:val="0"/>
        <w:spacing w:after="0" w:line="360" w:lineRule="auto"/>
        <w:jc w:val="both"/>
        <w:rPr>
          <w:rFonts w:ascii="Times New Roman" w:hAnsi="Times New Roman"/>
          <w:b/>
          <w:spacing w:val="-4"/>
          <w:sz w:val="28"/>
          <w:szCs w:val="28"/>
          <w:highlight w:val="white"/>
        </w:rPr>
      </w:pPr>
      <w:r w:rsidRPr="005A357B">
        <w:rPr>
          <w:rFonts w:ascii="Times New Roman" w:hAnsi="Times New Roman"/>
          <w:b/>
          <w:spacing w:val="-4"/>
          <w:sz w:val="28"/>
          <w:szCs w:val="28"/>
          <w:highlight w:val="white"/>
        </w:rPr>
        <w:t xml:space="preserve">1.3. Содержание </w:t>
      </w:r>
      <w:r>
        <w:rPr>
          <w:rFonts w:ascii="Times New Roman" w:hAnsi="Times New Roman"/>
          <w:b/>
          <w:spacing w:val="-4"/>
          <w:sz w:val="28"/>
          <w:szCs w:val="28"/>
          <w:highlight w:val="white"/>
        </w:rPr>
        <w:t>учебного предмета</w:t>
      </w:r>
      <w:r w:rsidRPr="005A357B">
        <w:rPr>
          <w:rFonts w:ascii="Times New Roman" w:hAnsi="Times New Roman"/>
          <w:b/>
          <w:spacing w:val="-4"/>
          <w:sz w:val="28"/>
          <w:szCs w:val="28"/>
          <w:highlight w:val="white"/>
        </w:rPr>
        <w:t>.</w:t>
      </w:r>
    </w:p>
    <w:p w:rsidR="0027518C" w:rsidRPr="005A357B" w:rsidRDefault="0027518C" w:rsidP="0027518C">
      <w:pPr>
        <w:tabs>
          <w:tab w:val="left" w:pos="706"/>
        </w:tabs>
        <w:autoSpaceDE w:val="0"/>
        <w:autoSpaceDN w:val="0"/>
        <w:adjustRightInd w:val="0"/>
        <w:spacing w:after="0" w:line="360" w:lineRule="auto"/>
        <w:jc w:val="both"/>
        <w:rPr>
          <w:rFonts w:ascii="Times New Roman" w:hAnsi="Times New Roman"/>
          <w:b/>
          <w:spacing w:val="-4"/>
          <w:sz w:val="28"/>
          <w:szCs w:val="28"/>
          <w:highlight w:val="white"/>
        </w:rPr>
      </w:pPr>
      <w:r>
        <w:rPr>
          <w:rFonts w:ascii="Times New Roman" w:hAnsi="Times New Roman"/>
          <w:b/>
          <w:spacing w:val="-4"/>
          <w:sz w:val="28"/>
          <w:szCs w:val="28"/>
          <w:highlight w:val="white"/>
        </w:rPr>
        <w:t xml:space="preserve">1.4. </w:t>
      </w:r>
      <w:r w:rsidRPr="005A357B">
        <w:rPr>
          <w:rFonts w:ascii="Times New Roman" w:hAnsi="Times New Roman"/>
          <w:b/>
          <w:spacing w:val="-4"/>
          <w:sz w:val="28"/>
          <w:szCs w:val="28"/>
          <w:highlight w:val="white"/>
        </w:rPr>
        <w:t>Ожидаемые результаты</w:t>
      </w:r>
      <w:r>
        <w:rPr>
          <w:rFonts w:ascii="Times New Roman" w:hAnsi="Times New Roman"/>
          <w:b/>
          <w:spacing w:val="-4"/>
          <w:sz w:val="28"/>
          <w:szCs w:val="28"/>
          <w:highlight w:val="white"/>
        </w:rPr>
        <w:t>.</w:t>
      </w:r>
    </w:p>
    <w:p w:rsidR="0027518C" w:rsidRPr="005A357B" w:rsidRDefault="0027518C" w:rsidP="0027518C">
      <w:pPr>
        <w:tabs>
          <w:tab w:val="left" w:pos="706"/>
        </w:tabs>
        <w:autoSpaceDE w:val="0"/>
        <w:autoSpaceDN w:val="0"/>
        <w:adjustRightInd w:val="0"/>
        <w:spacing w:after="0" w:line="360" w:lineRule="auto"/>
        <w:jc w:val="both"/>
        <w:rPr>
          <w:rFonts w:ascii="Times New Roman" w:hAnsi="Times New Roman"/>
          <w:b/>
          <w:spacing w:val="-11"/>
          <w:sz w:val="28"/>
          <w:szCs w:val="28"/>
          <w:highlight w:val="white"/>
        </w:rPr>
      </w:pPr>
      <w:r w:rsidRPr="005A357B">
        <w:rPr>
          <w:rFonts w:ascii="Times New Roman" w:hAnsi="Times New Roman"/>
          <w:b/>
          <w:spacing w:val="-1"/>
          <w:sz w:val="28"/>
          <w:szCs w:val="28"/>
          <w:highlight w:val="white"/>
        </w:rPr>
        <w:t>2.Комплекс организационно-педагогически</w:t>
      </w:r>
      <w:r>
        <w:rPr>
          <w:rFonts w:ascii="Times New Roman" w:hAnsi="Times New Roman"/>
          <w:b/>
          <w:spacing w:val="-1"/>
          <w:sz w:val="28"/>
          <w:szCs w:val="28"/>
          <w:highlight w:val="white"/>
        </w:rPr>
        <w:t>х</w:t>
      </w:r>
      <w:r w:rsidRPr="005A357B">
        <w:rPr>
          <w:rFonts w:ascii="Times New Roman" w:hAnsi="Times New Roman"/>
          <w:b/>
          <w:spacing w:val="-1"/>
          <w:sz w:val="28"/>
          <w:szCs w:val="28"/>
          <w:highlight w:val="white"/>
        </w:rPr>
        <w:t xml:space="preserve"> условий реализации </w:t>
      </w:r>
      <w:r>
        <w:rPr>
          <w:rFonts w:ascii="Times New Roman" w:hAnsi="Times New Roman"/>
          <w:b/>
          <w:spacing w:val="-1"/>
          <w:sz w:val="28"/>
          <w:szCs w:val="28"/>
          <w:highlight w:val="white"/>
        </w:rPr>
        <w:t>учебного предмета</w:t>
      </w:r>
      <w:r w:rsidRPr="005A357B">
        <w:rPr>
          <w:rFonts w:ascii="Times New Roman" w:hAnsi="Times New Roman"/>
          <w:b/>
          <w:spacing w:val="-1"/>
          <w:sz w:val="28"/>
          <w:szCs w:val="28"/>
          <w:highlight w:val="white"/>
        </w:rPr>
        <w:t>.</w:t>
      </w:r>
    </w:p>
    <w:p w:rsidR="0027518C" w:rsidRPr="005A357B" w:rsidRDefault="0027518C" w:rsidP="0027518C">
      <w:pPr>
        <w:tabs>
          <w:tab w:val="left" w:pos="706"/>
        </w:tabs>
        <w:autoSpaceDE w:val="0"/>
        <w:autoSpaceDN w:val="0"/>
        <w:adjustRightInd w:val="0"/>
        <w:spacing w:after="0" w:line="360" w:lineRule="auto"/>
        <w:jc w:val="both"/>
        <w:rPr>
          <w:rFonts w:ascii="Times New Roman" w:hAnsi="Times New Roman"/>
          <w:b/>
          <w:spacing w:val="-21"/>
          <w:sz w:val="28"/>
          <w:szCs w:val="28"/>
          <w:highlight w:val="white"/>
        </w:rPr>
      </w:pPr>
      <w:r w:rsidRPr="005A357B">
        <w:rPr>
          <w:rFonts w:ascii="Times New Roman" w:hAnsi="Times New Roman"/>
          <w:b/>
          <w:spacing w:val="-1"/>
          <w:sz w:val="28"/>
          <w:szCs w:val="28"/>
          <w:highlight w:val="white"/>
        </w:rPr>
        <w:t xml:space="preserve">2.1. Формы </w:t>
      </w:r>
      <w:r>
        <w:rPr>
          <w:rFonts w:ascii="Times New Roman" w:hAnsi="Times New Roman"/>
          <w:b/>
          <w:spacing w:val="-1"/>
          <w:sz w:val="28"/>
          <w:szCs w:val="28"/>
          <w:highlight w:val="white"/>
        </w:rPr>
        <w:t xml:space="preserve">аттестации </w:t>
      </w:r>
      <w:r w:rsidRPr="005A357B">
        <w:rPr>
          <w:rFonts w:ascii="Times New Roman" w:hAnsi="Times New Roman"/>
          <w:b/>
          <w:spacing w:val="-1"/>
          <w:sz w:val="28"/>
          <w:szCs w:val="28"/>
          <w:highlight w:val="white"/>
        </w:rPr>
        <w:t>и методы контроля, система оценок</w:t>
      </w:r>
      <w:r>
        <w:rPr>
          <w:rFonts w:ascii="Times New Roman" w:hAnsi="Times New Roman"/>
          <w:b/>
          <w:spacing w:val="-1"/>
          <w:sz w:val="28"/>
          <w:szCs w:val="28"/>
          <w:highlight w:val="white"/>
        </w:rPr>
        <w:t>.</w:t>
      </w:r>
    </w:p>
    <w:p w:rsidR="0027518C" w:rsidRPr="005A357B" w:rsidRDefault="0027518C" w:rsidP="0027518C">
      <w:pPr>
        <w:tabs>
          <w:tab w:val="left" w:pos="706"/>
        </w:tabs>
        <w:autoSpaceDE w:val="0"/>
        <w:autoSpaceDN w:val="0"/>
        <w:adjustRightInd w:val="0"/>
        <w:spacing w:after="0" w:line="360" w:lineRule="auto"/>
        <w:jc w:val="both"/>
        <w:rPr>
          <w:rFonts w:ascii="Times New Roman" w:hAnsi="Times New Roman"/>
          <w:b/>
          <w:sz w:val="28"/>
          <w:szCs w:val="28"/>
          <w:highlight w:val="white"/>
        </w:rPr>
      </w:pPr>
      <w:r w:rsidRPr="005A357B">
        <w:rPr>
          <w:rFonts w:ascii="Times New Roman" w:hAnsi="Times New Roman"/>
          <w:b/>
          <w:sz w:val="28"/>
          <w:szCs w:val="28"/>
          <w:highlight w:val="white"/>
        </w:rPr>
        <w:t>2.2. Методическое обеспечение</w:t>
      </w:r>
      <w:r>
        <w:rPr>
          <w:rFonts w:ascii="Times New Roman" w:hAnsi="Times New Roman"/>
          <w:b/>
          <w:sz w:val="28"/>
          <w:szCs w:val="28"/>
          <w:highlight w:val="white"/>
        </w:rPr>
        <w:t>.</w:t>
      </w:r>
    </w:p>
    <w:p w:rsidR="0027518C" w:rsidRDefault="0027518C" w:rsidP="0027518C">
      <w:pPr>
        <w:tabs>
          <w:tab w:val="left" w:pos="1421"/>
        </w:tabs>
        <w:autoSpaceDE w:val="0"/>
        <w:autoSpaceDN w:val="0"/>
        <w:adjustRightInd w:val="0"/>
        <w:spacing w:after="0" w:line="360" w:lineRule="auto"/>
        <w:jc w:val="both"/>
        <w:rPr>
          <w:rFonts w:ascii="Times New Roman" w:hAnsi="Times New Roman"/>
          <w:b/>
          <w:spacing w:val="-4"/>
          <w:sz w:val="28"/>
          <w:szCs w:val="28"/>
          <w:highlight w:val="white"/>
        </w:rPr>
      </w:pPr>
      <w:r>
        <w:rPr>
          <w:rFonts w:ascii="Times New Roman" w:hAnsi="Times New Roman"/>
          <w:b/>
          <w:spacing w:val="-3"/>
          <w:sz w:val="28"/>
          <w:szCs w:val="28"/>
          <w:highlight w:val="white"/>
        </w:rPr>
        <w:t>2.3.</w:t>
      </w:r>
      <w:r w:rsidRPr="005A357B">
        <w:rPr>
          <w:rFonts w:ascii="Times New Roman" w:hAnsi="Times New Roman"/>
          <w:b/>
          <w:spacing w:val="-4"/>
          <w:sz w:val="28"/>
          <w:szCs w:val="28"/>
          <w:highlight w:val="white"/>
        </w:rPr>
        <w:t>Список литературы</w:t>
      </w:r>
      <w:r>
        <w:rPr>
          <w:rFonts w:ascii="Times New Roman" w:hAnsi="Times New Roman"/>
          <w:b/>
          <w:spacing w:val="-4"/>
          <w:sz w:val="28"/>
          <w:szCs w:val="28"/>
          <w:highlight w:val="white"/>
        </w:rPr>
        <w:t>.</w:t>
      </w:r>
    </w:p>
    <w:p w:rsidR="0027518C" w:rsidRPr="005A357B" w:rsidRDefault="0027518C" w:rsidP="0027518C">
      <w:pPr>
        <w:tabs>
          <w:tab w:val="left" w:pos="1421"/>
        </w:tabs>
        <w:autoSpaceDE w:val="0"/>
        <w:autoSpaceDN w:val="0"/>
        <w:adjustRightInd w:val="0"/>
        <w:spacing w:after="0" w:line="360" w:lineRule="auto"/>
        <w:jc w:val="both"/>
        <w:rPr>
          <w:rFonts w:ascii="Times New Roman" w:hAnsi="Times New Roman"/>
          <w:b/>
          <w:sz w:val="28"/>
          <w:szCs w:val="28"/>
          <w:highlight w:val="white"/>
        </w:rPr>
      </w:pPr>
      <w:r>
        <w:rPr>
          <w:rFonts w:ascii="Times New Roman" w:hAnsi="Times New Roman"/>
          <w:b/>
          <w:spacing w:val="-4"/>
          <w:sz w:val="28"/>
          <w:szCs w:val="28"/>
          <w:highlight w:val="white"/>
        </w:rPr>
        <w:t>2.4. Календарный учебный график.</w:t>
      </w:r>
    </w:p>
    <w:p w:rsidR="0027518C" w:rsidRPr="005A357B" w:rsidRDefault="0027518C" w:rsidP="0027518C">
      <w:pPr>
        <w:tabs>
          <w:tab w:val="left" w:pos="768"/>
        </w:tabs>
        <w:autoSpaceDE w:val="0"/>
        <w:autoSpaceDN w:val="0"/>
        <w:adjustRightInd w:val="0"/>
        <w:spacing w:after="0"/>
        <w:jc w:val="both"/>
        <w:rPr>
          <w:rFonts w:ascii="Times New Roman" w:hAnsi="Times New Roman"/>
          <w:sz w:val="28"/>
          <w:szCs w:val="28"/>
          <w:highlight w:val="white"/>
        </w:rPr>
      </w:pPr>
    </w:p>
    <w:p w:rsidR="0027518C" w:rsidRDefault="0027518C" w:rsidP="0027518C">
      <w:pPr>
        <w:tabs>
          <w:tab w:val="left" w:pos="768"/>
        </w:tabs>
        <w:autoSpaceDE w:val="0"/>
        <w:autoSpaceDN w:val="0"/>
        <w:adjustRightInd w:val="0"/>
        <w:spacing w:after="0"/>
        <w:jc w:val="both"/>
        <w:rPr>
          <w:rFonts w:ascii="Times New Roman" w:hAnsi="Times New Roman"/>
          <w:sz w:val="28"/>
          <w:szCs w:val="28"/>
          <w:highlight w:val="white"/>
        </w:rPr>
      </w:pPr>
    </w:p>
    <w:p w:rsidR="0008367C" w:rsidRDefault="0008367C" w:rsidP="0027518C">
      <w:pPr>
        <w:tabs>
          <w:tab w:val="left" w:pos="768"/>
        </w:tabs>
        <w:autoSpaceDE w:val="0"/>
        <w:autoSpaceDN w:val="0"/>
        <w:adjustRightInd w:val="0"/>
        <w:spacing w:after="0"/>
        <w:jc w:val="both"/>
        <w:rPr>
          <w:rFonts w:ascii="Times New Roman" w:hAnsi="Times New Roman"/>
          <w:sz w:val="28"/>
          <w:szCs w:val="28"/>
          <w:highlight w:val="white"/>
        </w:rPr>
      </w:pPr>
    </w:p>
    <w:p w:rsidR="0008367C" w:rsidRDefault="0008367C" w:rsidP="0027518C">
      <w:pPr>
        <w:tabs>
          <w:tab w:val="left" w:pos="768"/>
        </w:tabs>
        <w:autoSpaceDE w:val="0"/>
        <w:autoSpaceDN w:val="0"/>
        <w:adjustRightInd w:val="0"/>
        <w:spacing w:after="0"/>
        <w:jc w:val="both"/>
        <w:rPr>
          <w:rFonts w:ascii="Times New Roman" w:hAnsi="Times New Roman"/>
          <w:sz w:val="28"/>
          <w:szCs w:val="28"/>
          <w:highlight w:val="white"/>
        </w:rPr>
      </w:pPr>
    </w:p>
    <w:p w:rsidR="004550D5" w:rsidRPr="00286E5B" w:rsidRDefault="004550D5" w:rsidP="007E4B55">
      <w:pPr>
        <w:spacing w:after="0" w:line="360" w:lineRule="auto"/>
        <w:ind w:right="-259"/>
        <w:jc w:val="center"/>
        <w:rPr>
          <w:rFonts w:ascii="Times New Roman" w:hAnsi="Times New Roman" w:cs="Times New Roman"/>
          <w:sz w:val="24"/>
          <w:szCs w:val="24"/>
        </w:rPr>
      </w:pPr>
      <w:r w:rsidRPr="00286E5B">
        <w:rPr>
          <w:rFonts w:ascii="Times New Roman" w:eastAsia="Times New Roman" w:hAnsi="Times New Roman" w:cs="Times New Roman"/>
          <w:b/>
          <w:bCs/>
          <w:sz w:val="24"/>
          <w:szCs w:val="24"/>
        </w:rPr>
        <w:lastRenderedPageBreak/>
        <w:t>I. ПОЯСНИТЕЛЬНАЯ ЗАПИСКА</w:t>
      </w:r>
    </w:p>
    <w:p w:rsidR="004550D5" w:rsidRPr="00286E5B" w:rsidRDefault="004550D5" w:rsidP="0008367C">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i/>
          <w:iCs/>
          <w:sz w:val="24"/>
          <w:szCs w:val="24"/>
        </w:rPr>
        <w:t>Характеристика учебного предмета, его место и роль в образовательном процессе.</w:t>
      </w:r>
    </w:p>
    <w:p w:rsidR="004550D5" w:rsidRPr="00286E5B" w:rsidRDefault="004550D5" w:rsidP="0008367C">
      <w:pPr>
        <w:spacing w:after="0" w:line="360" w:lineRule="auto"/>
        <w:ind w:firstLine="260"/>
        <w:jc w:val="both"/>
        <w:rPr>
          <w:rFonts w:ascii="Times New Roman" w:hAnsi="Times New Roman" w:cs="Times New Roman"/>
          <w:sz w:val="24"/>
          <w:szCs w:val="24"/>
        </w:rPr>
      </w:pPr>
      <w:r w:rsidRPr="00286E5B">
        <w:rPr>
          <w:rFonts w:ascii="Times New Roman" w:eastAsia="Times New Roman" w:hAnsi="Times New Roman" w:cs="Times New Roman"/>
          <w:sz w:val="24"/>
          <w:szCs w:val="24"/>
        </w:rPr>
        <w:t>Программа учебного предмета «Концертмейстерский класс»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музыкального искусства «Фортепиано».</w:t>
      </w:r>
    </w:p>
    <w:p w:rsidR="004550D5" w:rsidRPr="00286E5B" w:rsidRDefault="004550D5" w:rsidP="0008367C">
      <w:pPr>
        <w:spacing w:after="0" w:line="360" w:lineRule="auto"/>
        <w:ind w:firstLine="260"/>
        <w:jc w:val="both"/>
        <w:rPr>
          <w:rFonts w:ascii="Times New Roman" w:hAnsi="Times New Roman" w:cs="Times New Roman"/>
          <w:sz w:val="24"/>
          <w:szCs w:val="24"/>
        </w:rPr>
      </w:pPr>
      <w:r w:rsidRPr="00286E5B">
        <w:rPr>
          <w:rFonts w:ascii="Times New Roman" w:eastAsia="Times New Roman" w:hAnsi="Times New Roman" w:cs="Times New Roman"/>
          <w:sz w:val="24"/>
          <w:szCs w:val="24"/>
        </w:rPr>
        <w:t>Учебный предмет "Концертмейстерский класс" направлен на воспитание разносторонне развитой личности с большим творческим потенциалом путем приобщения учащихся к ценностям мировой музыкальной культуры на примерах лучших образцов вокальной и инструментальной музыки, а также на приобретение навыков аккомпанирования, чтения с листа и транспонирования; на развитие самостоятельности в данных видах деятельности.</w:t>
      </w:r>
    </w:p>
    <w:p w:rsidR="004550D5" w:rsidRPr="00286E5B" w:rsidRDefault="004550D5" w:rsidP="0008367C">
      <w:pPr>
        <w:spacing w:after="0" w:line="360" w:lineRule="auto"/>
        <w:ind w:firstLine="260"/>
        <w:jc w:val="both"/>
        <w:rPr>
          <w:rFonts w:ascii="Times New Roman" w:hAnsi="Times New Roman" w:cs="Times New Roman"/>
          <w:sz w:val="24"/>
          <w:szCs w:val="24"/>
        </w:rPr>
      </w:pPr>
      <w:r w:rsidRPr="00286E5B">
        <w:rPr>
          <w:rFonts w:ascii="Times New Roman" w:eastAsia="Times New Roman" w:hAnsi="Times New Roman" w:cs="Times New Roman"/>
          <w:sz w:val="24"/>
          <w:szCs w:val="24"/>
        </w:rPr>
        <w:t>Наряду с практической подготовкой в задачи предмета входит: формирование художественного вкуса, чувства стиля, творческой самостоятельности, стремления к самосовершенствованию, знакомство с лучшими образцами отечественной и зарубежной музыки.</w:t>
      </w:r>
    </w:p>
    <w:p w:rsidR="004550D5" w:rsidRPr="00286E5B" w:rsidRDefault="004550D5" w:rsidP="0008367C">
      <w:pPr>
        <w:spacing w:after="0" w:line="360" w:lineRule="auto"/>
        <w:ind w:firstLine="260"/>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Формирование концертмейстерских навыков тесно связано с освоением особенностей ансамблевой игры. </w:t>
      </w:r>
      <w:proofErr w:type="gramStart"/>
      <w:r w:rsidRPr="00286E5B">
        <w:rPr>
          <w:rFonts w:ascii="Times New Roman" w:eastAsia="Times New Roman" w:hAnsi="Times New Roman" w:cs="Times New Roman"/>
          <w:sz w:val="24"/>
          <w:szCs w:val="24"/>
        </w:rPr>
        <w:t>Поэтому в структуре программы "Фортепиано" федеральными государственными требованиями предусмотрены 3 учебных предмета, имеющих общие цели и задачи:</w:t>
      </w:r>
      <w:proofErr w:type="gramEnd"/>
      <w:r w:rsidRPr="00286E5B">
        <w:rPr>
          <w:rFonts w:ascii="Times New Roman" w:eastAsia="Times New Roman" w:hAnsi="Times New Roman" w:cs="Times New Roman"/>
          <w:sz w:val="24"/>
          <w:szCs w:val="24"/>
        </w:rPr>
        <w:t xml:space="preserve"> "Специальность и чтение с листа", "Ансамбль" и "Концертмейстерский класс", которые в совокупности системно и наиболее полно дают предпрофессиональное образование, позволяющее наиболее эффективно сформировать исполнительские знания, умения и навыки, а также подготовить ученика к дальнейшему профессиональному обучению.</w:t>
      </w:r>
    </w:p>
    <w:p w:rsidR="004550D5" w:rsidRPr="00286E5B" w:rsidRDefault="004550D5" w:rsidP="0008367C">
      <w:pPr>
        <w:spacing w:after="0" w:line="360" w:lineRule="auto"/>
        <w:ind w:firstLine="260"/>
        <w:jc w:val="both"/>
        <w:rPr>
          <w:rFonts w:ascii="Times New Roman" w:hAnsi="Times New Roman" w:cs="Times New Roman"/>
          <w:sz w:val="24"/>
          <w:szCs w:val="24"/>
        </w:rPr>
      </w:pPr>
      <w:r w:rsidRPr="00286E5B">
        <w:rPr>
          <w:rFonts w:ascii="Times New Roman" w:eastAsia="Times New Roman" w:hAnsi="Times New Roman" w:cs="Times New Roman"/>
          <w:sz w:val="24"/>
          <w:szCs w:val="24"/>
        </w:rPr>
        <w:t>Концертмейстерская деятельность является наиболее распространенной формой исполнительства для пианистов.</w:t>
      </w:r>
    </w:p>
    <w:p w:rsidR="0008367C" w:rsidRDefault="004550D5" w:rsidP="0008367C">
      <w:pPr>
        <w:spacing w:after="0" w:line="360" w:lineRule="auto"/>
        <w:ind w:firstLine="260"/>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Данная программа отражает комплексное развитие и индивидуальный подход к ученику, академическую направленность и разнообразие инструментального репертуара, используемого в обучении. Содержание программы направлено на обеспечение художественно-эстетического развития личности и приобретения ею художественно-исполнительских знаний, умений и навыков.</w:t>
      </w:r>
    </w:p>
    <w:p w:rsidR="0008367C" w:rsidRDefault="0008367C" w:rsidP="0008367C">
      <w:pPr>
        <w:spacing w:after="0" w:line="360" w:lineRule="auto"/>
        <w:ind w:left="57" w:firstLine="708"/>
        <w:jc w:val="both"/>
        <w:rPr>
          <w:rFonts w:ascii="Times New Roman" w:hAnsi="Times New Roman" w:cs="Times New Roman"/>
          <w:b/>
          <w:sz w:val="24"/>
          <w:szCs w:val="24"/>
        </w:rPr>
      </w:pPr>
    </w:p>
    <w:p w:rsidR="0008367C" w:rsidRPr="0008367C" w:rsidRDefault="0008367C" w:rsidP="0008367C">
      <w:pPr>
        <w:spacing w:after="0" w:line="360" w:lineRule="auto"/>
        <w:ind w:left="57" w:firstLine="708"/>
        <w:jc w:val="both"/>
        <w:rPr>
          <w:rFonts w:ascii="Times New Roman" w:hAnsi="Times New Roman" w:cs="Times New Roman"/>
          <w:b/>
          <w:sz w:val="24"/>
          <w:szCs w:val="24"/>
        </w:rPr>
      </w:pPr>
      <w:r w:rsidRPr="0008367C">
        <w:rPr>
          <w:rFonts w:ascii="Times New Roman" w:hAnsi="Times New Roman" w:cs="Times New Roman"/>
          <w:b/>
          <w:sz w:val="24"/>
          <w:szCs w:val="24"/>
        </w:rPr>
        <w:t>Направленность программы.</w:t>
      </w:r>
    </w:p>
    <w:p w:rsidR="0008367C" w:rsidRPr="0008367C" w:rsidRDefault="0008367C" w:rsidP="0008367C">
      <w:pPr>
        <w:spacing w:after="0" w:line="360" w:lineRule="auto"/>
        <w:jc w:val="both"/>
        <w:rPr>
          <w:rFonts w:ascii="Times New Roman" w:hAnsi="Times New Roman" w:cs="Times New Roman"/>
          <w:sz w:val="24"/>
          <w:szCs w:val="24"/>
        </w:rPr>
      </w:pPr>
      <w:r w:rsidRPr="0008367C">
        <w:rPr>
          <w:rFonts w:ascii="Times New Roman" w:hAnsi="Times New Roman" w:cs="Times New Roman"/>
          <w:sz w:val="24"/>
          <w:szCs w:val="24"/>
        </w:rPr>
        <w:t xml:space="preserve">Программа по учебному предмету «Концертмейстерский класс» имеет художественную направленность и реализуется в МБУ ДО «Детская школа искусств </w:t>
      </w:r>
      <w:proofErr w:type="spellStart"/>
      <w:r w:rsidRPr="0008367C">
        <w:rPr>
          <w:rFonts w:ascii="Times New Roman" w:hAnsi="Times New Roman" w:cs="Times New Roman"/>
          <w:sz w:val="24"/>
          <w:szCs w:val="24"/>
        </w:rPr>
        <w:t>г</w:t>
      </w:r>
      <w:proofErr w:type="gramStart"/>
      <w:r w:rsidRPr="0008367C">
        <w:rPr>
          <w:rFonts w:ascii="Times New Roman" w:hAnsi="Times New Roman" w:cs="Times New Roman"/>
          <w:sz w:val="24"/>
          <w:szCs w:val="24"/>
        </w:rPr>
        <w:t>.Б</w:t>
      </w:r>
      <w:proofErr w:type="gramEnd"/>
      <w:r w:rsidRPr="0008367C">
        <w:rPr>
          <w:rFonts w:ascii="Times New Roman" w:hAnsi="Times New Roman" w:cs="Times New Roman"/>
          <w:sz w:val="24"/>
          <w:szCs w:val="24"/>
        </w:rPr>
        <w:t>уинска</w:t>
      </w:r>
      <w:proofErr w:type="spellEnd"/>
      <w:r w:rsidRPr="0008367C">
        <w:rPr>
          <w:rFonts w:ascii="Times New Roman" w:hAnsi="Times New Roman" w:cs="Times New Roman"/>
          <w:sz w:val="24"/>
          <w:szCs w:val="24"/>
        </w:rPr>
        <w:t xml:space="preserve"> РТ»</w:t>
      </w:r>
    </w:p>
    <w:p w:rsidR="0008367C" w:rsidRDefault="0008367C" w:rsidP="0008367C">
      <w:pPr>
        <w:spacing w:after="0" w:line="360" w:lineRule="auto"/>
        <w:ind w:firstLine="708"/>
        <w:jc w:val="both"/>
        <w:rPr>
          <w:rFonts w:ascii="Times New Roman" w:hAnsi="Times New Roman" w:cs="Times New Roman"/>
          <w:b/>
          <w:sz w:val="24"/>
          <w:szCs w:val="24"/>
        </w:rPr>
      </w:pPr>
    </w:p>
    <w:p w:rsidR="0008367C" w:rsidRPr="0008367C" w:rsidRDefault="0008367C" w:rsidP="0008367C">
      <w:pPr>
        <w:spacing w:after="0" w:line="360" w:lineRule="auto"/>
        <w:ind w:firstLine="708"/>
        <w:jc w:val="both"/>
        <w:rPr>
          <w:rFonts w:ascii="Times New Roman" w:hAnsi="Times New Roman" w:cs="Times New Roman"/>
          <w:b/>
          <w:sz w:val="24"/>
          <w:szCs w:val="24"/>
        </w:rPr>
      </w:pPr>
      <w:r w:rsidRPr="0008367C">
        <w:rPr>
          <w:rFonts w:ascii="Times New Roman" w:hAnsi="Times New Roman" w:cs="Times New Roman"/>
          <w:b/>
          <w:sz w:val="24"/>
          <w:szCs w:val="24"/>
        </w:rPr>
        <w:lastRenderedPageBreak/>
        <w:t>Нормативно-правовое обеспечение программы.</w:t>
      </w:r>
    </w:p>
    <w:p w:rsidR="0008367C" w:rsidRPr="0008367C" w:rsidRDefault="0008367C" w:rsidP="0008367C">
      <w:pPr>
        <w:spacing w:after="0" w:line="360" w:lineRule="auto"/>
        <w:jc w:val="both"/>
        <w:rPr>
          <w:rFonts w:ascii="Times New Roman" w:hAnsi="Times New Roman" w:cs="Times New Roman"/>
          <w:b/>
          <w:sz w:val="24"/>
          <w:szCs w:val="24"/>
        </w:rPr>
      </w:pPr>
      <w:r w:rsidRPr="0008367C">
        <w:rPr>
          <w:rFonts w:ascii="Times New Roman" w:hAnsi="Times New Roman" w:cs="Times New Roman"/>
          <w:sz w:val="24"/>
          <w:szCs w:val="24"/>
        </w:rPr>
        <w:t>-Федеральный закон Российской Федерации от 29.12.2012 г. № 273 «Об образовании в Российской Федерации»;</w:t>
      </w:r>
    </w:p>
    <w:p w:rsidR="0008367C" w:rsidRPr="0008367C" w:rsidRDefault="0008367C" w:rsidP="0008367C">
      <w:pPr>
        <w:spacing w:after="0" w:line="360" w:lineRule="auto"/>
        <w:jc w:val="both"/>
        <w:rPr>
          <w:rFonts w:ascii="Times New Roman" w:hAnsi="Times New Roman" w:cs="Times New Roman"/>
          <w:sz w:val="24"/>
          <w:szCs w:val="24"/>
        </w:rPr>
      </w:pPr>
      <w:r w:rsidRPr="0008367C">
        <w:rPr>
          <w:rFonts w:ascii="Times New Roman" w:hAnsi="Times New Roman" w:cs="Times New Roman"/>
          <w:sz w:val="24"/>
          <w:szCs w:val="24"/>
        </w:rPr>
        <w:t xml:space="preserve">-Постановление Главного государственного санитарного врача Российской Федерации от 04.07.2014 № 41 г. Москва «Об утверждении СанПиН 2.4.4.3172-14 «Санитарно-эпидемиологические требования к устройству, содержанию и организации </w:t>
      </w:r>
      <w:proofErr w:type="gramStart"/>
      <w:r w:rsidRPr="0008367C">
        <w:rPr>
          <w:rFonts w:ascii="Times New Roman" w:hAnsi="Times New Roman" w:cs="Times New Roman"/>
          <w:sz w:val="24"/>
          <w:szCs w:val="24"/>
        </w:rPr>
        <w:t>режима работы образовательных организаций дополнительного образования детей</w:t>
      </w:r>
      <w:proofErr w:type="gramEnd"/>
      <w:r w:rsidRPr="0008367C">
        <w:rPr>
          <w:rFonts w:ascii="Times New Roman" w:hAnsi="Times New Roman" w:cs="Times New Roman"/>
          <w:sz w:val="24"/>
          <w:szCs w:val="24"/>
        </w:rPr>
        <w:t>»;</w:t>
      </w:r>
    </w:p>
    <w:p w:rsidR="0008367C" w:rsidRPr="0008367C" w:rsidRDefault="0008367C" w:rsidP="0008367C">
      <w:pPr>
        <w:spacing w:after="0" w:line="360" w:lineRule="auto"/>
        <w:jc w:val="both"/>
        <w:rPr>
          <w:rFonts w:ascii="Times New Roman" w:hAnsi="Times New Roman" w:cs="Times New Roman"/>
          <w:b/>
          <w:sz w:val="24"/>
          <w:szCs w:val="24"/>
        </w:rPr>
      </w:pPr>
      <w:r w:rsidRPr="0008367C">
        <w:rPr>
          <w:rFonts w:ascii="Times New Roman" w:hAnsi="Times New Roman" w:cs="Times New Roman"/>
          <w:sz w:val="24"/>
          <w:szCs w:val="24"/>
        </w:rPr>
        <w:t>- Федеральные государственные требования к дополнительной предпрофессиональной общеобразовательной программе в области музыкального искусства «Фортепиано», (</w:t>
      </w:r>
      <w:r w:rsidRPr="0008367C">
        <w:rPr>
          <w:rFonts w:ascii="Times New Roman" w:hAnsi="Times New Roman" w:cs="Times New Roman"/>
          <w:i/>
          <w:iCs/>
          <w:sz w:val="24"/>
          <w:szCs w:val="24"/>
        </w:rPr>
        <w:t>далее ФГТ</w:t>
      </w:r>
      <w:r w:rsidRPr="0008367C">
        <w:rPr>
          <w:rFonts w:ascii="Times New Roman" w:hAnsi="Times New Roman" w:cs="Times New Roman"/>
          <w:sz w:val="24"/>
          <w:szCs w:val="24"/>
        </w:rPr>
        <w:t>), утвержденными приказом Министерства культуры Российской Федерации от 12.03. 2012 №163;</w:t>
      </w:r>
    </w:p>
    <w:p w:rsidR="0008367C" w:rsidRPr="0008367C" w:rsidRDefault="0008367C" w:rsidP="0008367C">
      <w:pPr>
        <w:spacing w:after="0" w:line="360" w:lineRule="auto"/>
        <w:jc w:val="both"/>
        <w:rPr>
          <w:rFonts w:ascii="Times New Roman" w:hAnsi="Times New Roman" w:cs="Times New Roman"/>
          <w:b/>
          <w:sz w:val="24"/>
          <w:szCs w:val="24"/>
        </w:rPr>
      </w:pPr>
      <w:r w:rsidRPr="0008367C">
        <w:rPr>
          <w:rFonts w:ascii="Times New Roman" w:hAnsi="Times New Roman" w:cs="Times New Roman"/>
          <w:sz w:val="24"/>
          <w:szCs w:val="24"/>
        </w:rPr>
        <w:t>-приказ Министерства образования и науки Российской Федерации от 29.08. 2013 № 1008 «Об утверждении порядка организации и осуществления образовательной деятельности по дополнительным общеобразовательным программам»;</w:t>
      </w:r>
    </w:p>
    <w:p w:rsidR="0008367C" w:rsidRPr="0008367C" w:rsidRDefault="0008367C" w:rsidP="0008367C">
      <w:pPr>
        <w:spacing w:after="0" w:line="360" w:lineRule="auto"/>
        <w:jc w:val="both"/>
        <w:rPr>
          <w:rFonts w:ascii="Times New Roman" w:hAnsi="Times New Roman" w:cs="Times New Roman"/>
          <w:sz w:val="24"/>
          <w:szCs w:val="24"/>
        </w:rPr>
      </w:pPr>
      <w:r w:rsidRPr="0008367C">
        <w:rPr>
          <w:rFonts w:ascii="Times New Roman" w:hAnsi="Times New Roman" w:cs="Times New Roman"/>
          <w:sz w:val="24"/>
          <w:szCs w:val="24"/>
        </w:rPr>
        <w:t>-концепции развития дополнительного образования детей на 2014-2020гг.;</w:t>
      </w:r>
    </w:p>
    <w:p w:rsidR="0008367C" w:rsidRPr="0008367C" w:rsidRDefault="0008367C" w:rsidP="0008367C">
      <w:pPr>
        <w:spacing w:after="0" w:line="360" w:lineRule="auto"/>
        <w:jc w:val="both"/>
        <w:rPr>
          <w:rFonts w:ascii="Times New Roman" w:hAnsi="Times New Roman" w:cs="Times New Roman"/>
          <w:sz w:val="24"/>
          <w:szCs w:val="24"/>
        </w:rPr>
      </w:pPr>
      <w:r w:rsidRPr="0008367C">
        <w:rPr>
          <w:rFonts w:ascii="Times New Roman" w:hAnsi="Times New Roman" w:cs="Times New Roman"/>
          <w:sz w:val="24"/>
          <w:szCs w:val="24"/>
        </w:rPr>
        <w:t xml:space="preserve">-письма ГБУ </w:t>
      </w:r>
      <w:proofErr w:type="gramStart"/>
      <w:r w:rsidRPr="0008367C">
        <w:rPr>
          <w:rFonts w:ascii="Times New Roman" w:hAnsi="Times New Roman" w:cs="Times New Roman"/>
          <w:sz w:val="24"/>
          <w:szCs w:val="24"/>
        </w:rPr>
        <w:t>ДО</w:t>
      </w:r>
      <w:proofErr w:type="gramEnd"/>
      <w:r w:rsidRPr="0008367C">
        <w:rPr>
          <w:rFonts w:ascii="Times New Roman" w:hAnsi="Times New Roman" w:cs="Times New Roman"/>
          <w:sz w:val="24"/>
          <w:szCs w:val="24"/>
        </w:rPr>
        <w:t xml:space="preserve"> «</w:t>
      </w:r>
      <w:proofErr w:type="gramStart"/>
      <w:r w:rsidRPr="0008367C">
        <w:rPr>
          <w:rFonts w:ascii="Times New Roman" w:hAnsi="Times New Roman" w:cs="Times New Roman"/>
          <w:sz w:val="24"/>
          <w:szCs w:val="24"/>
        </w:rPr>
        <w:t>Республиканский</w:t>
      </w:r>
      <w:proofErr w:type="gramEnd"/>
      <w:r w:rsidRPr="0008367C">
        <w:rPr>
          <w:rFonts w:ascii="Times New Roman" w:hAnsi="Times New Roman" w:cs="Times New Roman"/>
          <w:sz w:val="24"/>
          <w:szCs w:val="24"/>
        </w:rPr>
        <w:t xml:space="preserve"> центр внешкольной работы» от 20.09.2017г. «О направлении Методических рекомендаций по проектированию современных дополнительных общеобразовательных (общеразвивающих) программ»;</w:t>
      </w:r>
    </w:p>
    <w:p w:rsidR="0008367C" w:rsidRPr="0008367C" w:rsidRDefault="0008367C" w:rsidP="0008367C">
      <w:pPr>
        <w:spacing w:after="0" w:line="360" w:lineRule="auto"/>
        <w:jc w:val="both"/>
        <w:rPr>
          <w:rFonts w:ascii="Times New Roman" w:hAnsi="Times New Roman" w:cs="Times New Roman"/>
          <w:sz w:val="24"/>
          <w:szCs w:val="24"/>
        </w:rPr>
      </w:pPr>
      <w:r w:rsidRPr="0008367C">
        <w:rPr>
          <w:rFonts w:ascii="Times New Roman" w:hAnsi="Times New Roman" w:cs="Times New Roman"/>
          <w:sz w:val="24"/>
          <w:szCs w:val="24"/>
        </w:rPr>
        <w:t xml:space="preserve">-Устава МБУ </w:t>
      </w:r>
      <w:proofErr w:type="gramStart"/>
      <w:r w:rsidRPr="0008367C">
        <w:rPr>
          <w:rFonts w:ascii="Times New Roman" w:hAnsi="Times New Roman" w:cs="Times New Roman"/>
          <w:sz w:val="24"/>
          <w:szCs w:val="24"/>
        </w:rPr>
        <w:t>ДО</w:t>
      </w:r>
      <w:proofErr w:type="gramEnd"/>
      <w:r w:rsidRPr="0008367C">
        <w:rPr>
          <w:rFonts w:ascii="Times New Roman" w:hAnsi="Times New Roman" w:cs="Times New Roman"/>
          <w:sz w:val="24"/>
          <w:szCs w:val="24"/>
        </w:rPr>
        <w:t xml:space="preserve"> «</w:t>
      </w:r>
      <w:proofErr w:type="gramStart"/>
      <w:r w:rsidRPr="0008367C">
        <w:rPr>
          <w:rFonts w:ascii="Times New Roman" w:hAnsi="Times New Roman" w:cs="Times New Roman"/>
          <w:sz w:val="24"/>
          <w:szCs w:val="24"/>
        </w:rPr>
        <w:t>Детская</w:t>
      </w:r>
      <w:proofErr w:type="gramEnd"/>
      <w:r w:rsidRPr="0008367C">
        <w:rPr>
          <w:rFonts w:ascii="Times New Roman" w:hAnsi="Times New Roman" w:cs="Times New Roman"/>
          <w:sz w:val="24"/>
          <w:szCs w:val="24"/>
        </w:rPr>
        <w:t xml:space="preserve"> школа искусств города Буинска Республики Татарстан».</w:t>
      </w:r>
    </w:p>
    <w:p w:rsidR="0008367C" w:rsidRPr="0008367C" w:rsidRDefault="0008367C" w:rsidP="0008367C">
      <w:pPr>
        <w:spacing w:after="0" w:line="360" w:lineRule="auto"/>
        <w:ind w:left="57" w:firstLine="708"/>
        <w:jc w:val="both"/>
        <w:rPr>
          <w:rFonts w:ascii="Times New Roman" w:hAnsi="Times New Roman" w:cs="Times New Roman"/>
          <w:b/>
          <w:sz w:val="24"/>
          <w:szCs w:val="24"/>
        </w:rPr>
      </w:pPr>
    </w:p>
    <w:p w:rsidR="0008367C" w:rsidRPr="0008367C" w:rsidRDefault="0008367C" w:rsidP="0008367C">
      <w:pPr>
        <w:spacing w:after="0" w:line="360" w:lineRule="auto"/>
        <w:jc w:val="both"/>
        <w:rPr>
          <w:rFonts w:ascii="Times New Roman" w:eastAsia="Times New Roman" w:hAnsi="Times New Roman" w:cs="Times New Roman"/>
          <w:b/>
          <w:bCs/>
          <w:iCs/>
          <w:sz w:val="24"/>
          <w:szCs w:val="24"/>
        </w:rPr>
      </w:pPr>
      <w:r w:rsidRPr="0008367C">
        <w:rPr>
          <w:rFonts w:ascii="Times New Roman" w:eastAsia="Times New Roman" w:hAnsi="Times New Roman" w:cs="Times New Roman"/>
          <w:b/>
          <w:bCs/>
          <w:iCs/>
          <w:sz w:val="24"/>
          <w:szCs w:val="24"/>
        </w:rPr>
        <w:t>Н</w:t>
      </w:r>
      <w:r w:rsidR="000F2877">
        <w:rPr>
          <w:rFonts w:ascii="Times New Roman" w:eastAsia="Times New Roman" w:hAnsi="Times New Roman" w:cs="Times New Roman"/>
          <w:b/>
          <w:bCs/>
          <w:iCs/>
          <w:sz w:val="24"/>
          <w:szCs w:val="24"/>
        </w:rPr>
        <w:t>овизна</w:t>
      </w:r>
    </w:p>
    <w:p w:rsidR="0008367C" w:rsidRPr="0008367C" w:rsidRDefault="0008367C" w:rsidP="0008367C">
      <w:pPr>
        <w:spacing w:after="0" w:line="360" w:lineRule="auto"/>
        <w:ind w:firstLine="260"/>
        <w:jc w:val="both"/>
        <w:rPr>
          <w:rFonts w:eastAsia="Times New Roman"/>
          <w:sz w:val="24"/>
          <w:szCs w:val="24"/>
        </w:rPr>
      </w:pPr>
      <w:r w:rsidRPr="0008367C">
        <w:rPr>
          <w:rFonts w:ascii="Times New Roman" w:eastAsia="Times New Roman" w:hAnsi="Times New Roman" w:cs="Times New Roman"/>
          <w:sz w:val="24"/>
          <w:szCs w:val="24"/>
        </w:rPr>
        <w:t>Фортепиано – универсальный инструмент, обладающий практически неограниченными возможностями, позволяющими пианисту не только исполнять произведения соло, но и участвовать в разнообразных по составу ансамблях, в том числе в качестве концертмейстера.</w:t>
      </w:r>
    </w:p>
    <w:p w:rsidR="0008367C" w:rsidRDefault="0008367C" w:rsidP="0008367C">
      <w:pPr>
        <w:spacing w:after="0" w:line="360" w:lineRule="auto"/>
        <w:jc w:val="both"/>
        <w:rPr>
          <w:rFonts w:ascii="Times New Roman" w:eastAsia="Times New Roman" w:hAnsi="Times New Roman" w:cs="Times New Roman"/>
          <w:b/>
          <w:sz w:val="24"/>
          <w:szCs w:val="24"/>
        </w:rPr>
      </w:pPr>
    </w:p>
    <w:p w:rsidR="0008367C" w:rsidRPr="0008367C" w:rsidRDefault="0008367C" w:rsidP="0008367C">
      <w:pPr>
        <w:spacing w:after="0" w:line="360" w:lineRule="auto"/>
        <w:jc w:val="both"/>
        <w:rPr>
          <w:rFonts w:ascii="Times New Roman" w:eastAsia="Times New Roman" w:hAnsi="Times New Roman" w:cs="Times New Roman"/>
          <w:b/>
          <w:sz w:val="24"/>
          <w:szCs w:val="24"/>
        </w:rPr>
      </w:pPr>
      <w:r w:rsidRPr="0008367C">
        <w:rPr>
          <w:rFonts w:ascii="Times New Roman" w:eastAsia="Times New Roman" w:hAnsi="Times New Roman" w:cs="Times New Roman"/>
          <w:b/>
          <w:sz w:val="24"/>
          <w:szCs w:val="24"/>
        </w:rPr>
        <w:t>А</w:t>
      </w:r>
      <w:r w:rsidR="000F2877">
        <w:rPr>
          <w:rFonts w:ascii="Times New Roman" w:eastAsia="Times New Roman" w:hAnsi="Times New Roman" w:cs="Times New Roman"/>
          <w:b/>
          <w:sz w:val="24"/>
          <w:szCs w:val="24"/>
        </w:rPr>
        <w:t>ктуальность программы</w:t>
      </w:r>
    </w:p>
    <w:p w:rsidR="0008367C" w:rsidRPr="0008367C" w:rsidRDefault="0008367C" w:rsidP="0008367C">
      <w:pPr>
        <w:spacing w:after="0" w:line="360" w:lineRule="auto"/>
        <w:jc w:val="both"/>
        <w:rPr>
          <w:rFonts w:eastAsia="Times New Roman"/>
          <w:sz w:val="24"/>
          <w:szCs w:val="24"/>
        </w:rPr>
      </w:pPr>
      <w:r w:rsidRPr="0008367C">
        <w:rPr>
          <w:rFonts w:ascii="Times New Roman" w:eastAsia="Times New Roman" w:hAnsi="Times New Roman" w:cs="Times New Roman"/>
          <w:sz w:val="24"/>
          <w:szCs w:val="24"/>
        </w:rPr>
        <w:t xml:space="preserve">Актуальность создания программы по учебному предмету «Концертмейстерский класс» по дополнительной предпрофессиональной общеобразовательной программе в области музыкального искусства "Фортепиано" очевидна и заключается в комплексном подходе к обучению учащихся к музыке, что выражается в усиление </w:t>
      </w:r>
      <w:proofErr w:type="spellStart"/>
      <w:r w:rsidRPr="0008367C">
        <w:rPr>
          <w:rFonts w:ascii="Times New Roman" w:eastAsia="Times New Roman" w:hAnsi="Times New Roman" w:cs="Times New Roman"/>
          <w:sz w:val="24"/>
          <w:szCs w:val="24"/>
        </w:rPr>
        <w:t>межпредметных</w:t>
      </w:r>
      <w:proofErr w:type="spellEnd"/>
      <w:r w:rsidRPr="0008367C">
        <w:rPr>
          <w:rFonts w:ascii="Times New Roman" w:eastAsia="Times New Roman" w:hAnsi="Times New Roman" w:cs="Times New Roman"/>
          <w:sz w:val="24"/>
          <w:szCs w:val="24"/>
        </w:rPr>
        <w:t xml:space="preserve"> связей. Слияние всех музыкальных дисциплин в единый процесс обучения способствует развитию полноценного музыканта. Наличие </w:t>
      </w:r>
      <w:proofErr w:type="spellStart"/>
      <w:r w:rsidRPr="0008367C">
        <w:rPr>
          <w:rFonts w:ascii="Times New Roman" w:eastAsia="Times New Roman" w:hAnsi="Times New Roman" w:cs="Times New Roman"/>
          <w:sz w:val="24"/>
          <w:szCs w:val="24"/>
        </w:rPr>
        <w:t>межпредметных</w:t>
      </w:r>
      <w:proofErr w:type="spellEnd"/>
      <w:r w:rsidRPr="0008367C">
        <w:rPr>
          <w:rFonts w:ascii="Times New Roman" w:eastAsia="Times New Roman" w:hAnsi="Times New Roman" w:cs="Times New Roman"/>
          <w:sz w:val="24"/>
          <w:szCs w:val="24"/>
        </w:rPr>
        <w:t xml:space="preserve"> связей позволяет опереться на такие формы работы, которые направлены не только на развитие способности учащихся, но и на их приобщение к живому </w:t>
      </w:r>
      <w:proofErr w:type="spellStart"/>
      <w:r w:rsidRPr="0008367C">
        <w:rPr>
          <w:rFonts w:ascii="Times New Roman" w:eastAsia="Times New Roman" w:hAnsi="Times New Roman" w:cs="Times New Roman"/>
          <w:sz w:val="24"/>
          <w:szCs w:val="24"/>
        </w:rPr>
        <w:t>музицированию</w:t>
      </w:r>
      <w:proofErr w:type="spellEnd"/>
      <w:r w:rsidRPr="0008367C">
        <w:rPr>
          <w:rFonts w:ascii="Times New Roman" w:eastAsia="Times New Roman" w:hAnsi="Times New Roman" w:cs="Times New Roman"/>
          <w:sz w:val="24"/>
          <w:szCs w:val="24"/>
        </w:rPr>
        <w:t>.</w:t>
      </w:r>
    </w:p>
    <w:p w:rsidR="00163148" w:rsidRDefault="00163148" w:rsidP="00163148">
      <w:pPr>
        <w:spacing w:after="0" w:line="360" w:lineRule="auto"/>
        <w:jc w:val="both"/>
        <w:rPr>
          <w:rFonts w:ascii="Times New Roman" w:eastAsia="Times New Roman" w:hAnsi="Times New Roman" w:cs="Times New Roman"/>
          <w:b/>
          <w:bCs/>
          <w:iCs/>
          <w:sz w:val="24"/>
          <w:szCs w:val="24"/>
        </w:rPr>
      </w:pPr>
      <w:r>
        <w:rPr>
          <w:rFonts w:ascii="Times New Roman" w:eastAsia="Times New Roman" w:hAnsi="Times New Roman" w:cs="Times New Roman"/>
          <w:b/>
          <w:bCs/>
          <w:iCs/>
          <w:sz w:val="24"/>
          <w:szCs w:val="24"/>
        </w:rPr>
        <w:lastRenderedPageBreak/>
        <w:t>О</w:t>
      </w:r>
      <w:r w:rsidR="000F2877">
        <w:rPr>
          <w:rFonts w:ascii="Times New Roman" w:eastAsia="Times New Roman" w:hAnsi="Times New Roman" w:cs="Times New Roman"/>
          <w:b/>
          <w:bCs/>
          <w:iCs/>
          <w:sz w:val="24"/>
          <w:szCs w:val="24"/>
        </w:rPr>
        <w:t>тличительная особенность</w:t>
      </w:r>
    </w:p>
    <w:p w:rsidR="0008367C" w:rsidRPr="00163148" w:rsidRDefault="0008367C" w:rsidP="00163148">
      <w:pPr>
        <w:spacing w:after="0" w:line="360" w:lineRule="auto"/>
        <w:ind w:firstLine="708"/>
        <w:jc w:val="both"/>
        <w:rPr>
          <w:rFonts w:ascii="Times New Roman" w:eastAsia="Times New Roman" w:hAnsi="Times New Roman" w:cs="Times New Roman"/>
          <w:b/>
          <w:bCs/>
          <w:iCs/>
          <w:sz w:val="24"/>
          <w:szCs w:val="24"/>
        </w:rPr>
      </w:pPr>
      <w:r w:rsidRPr="0008367C">
        <w:rPr>
          <w:rFonts w:ascii="Times New Roman" w:eastAsia="Times New Roman" w:hAnsi="Times New Roman" w:cs="Times New Roman"/>
          <w:sz w:val="24"/>
          <w:szCs w:val="24"/>
        </w:rPr>
        <w:t>Создание программы по учебному предмету «Концертмейстерский класс» по дополнительной предпрофессиональной общеобразовательной программе в области музыкального искусства "Фортепиано" продиктовано необходимостью более широкого развития профессиональных исполнительских навыков учащихся, в том числе и как концертмейстеров. Опыт работы показал, что подобная форма способствует расширению музыкального кругозора детей, обогащению их духовного мировоззрения, развитию художественного вкуса, а главное – повышает их интерес к фортепиано как универсальному инструменту.</w:t>
      </w:r>
    </w:p>
    <w:p w:rsidR="004550D5" w:rsidRPr="0008367C" w:rsidRDefault="004550D5" w:rsidP="0008367C">
      <w:pPr>
        <w:spacing w:after="0" w:line="360" w:lineRule="auto"/>
        <w:ind w:left="980"/>
        <w:jc w:val="both"/>
        <w:rPr>
          <w:rFonts w:ascii="Times New Roman" w:eastAsia="Times New Roman" w:hAnsi="Times New Roman" w:cs="Times New Roman"/>
          <w:b/>
          <w:bCs/>
          <w:iCs/>
          <w:sz w:val="24"/>
          <w:szCs w:val="24"/>
        </w:rPr>
      </w:pPr>
    </w:p>
    <w:p w:rsidR="00984D08" w:rsidRPr="00286E5B" w:rsidRDefault="00984D08" w:rsidP="00984D08">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iCs/>
          <w:sz w:val="24"/>
          <w:szCs w:val="24"/>
        </w:rPr>
        <w:t>Цели и задачи учебного предмета «Концертмейстерский класс»</w:t>
      </w:r>
    </w:p>
    <w:p w:rsidR="00984D08" w:rsidRPr="00286E5B" w:rsidRDefault="00984D08" w:rsidP="00984D08">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Цели</w:t>
      </w:r>
      <w:r w:rsidRPr="00286E5B">
        <w:rPr>
          <w:rFonts w:ascii="Times New Roman" w:eastAsia="Times New Roman" w:hAnsi="Times New Roman" w:cs="Times New Roman"/>
          <w:sz w:val="24"/>
          <w:szCs w:val="24"/>
        </w:rPr>
        <w:t>:</w:t>
      </w:r>
    </w:p>
    <w:p w:rsidR="00984D08" w:rsidRPr="00286E5B" w:rsidRDefault="00984D08" w:rsidP="00984D08">
      <w:pPr>
        <w:tabs>
          <w:tab w:val="left" w:pos="1275"/>
        </w:tabs>
        <w:spacing w:after="0" w:line="360" w:lineRule="auto"/>
        <w:ind w:right="280"/>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развитие музыкально-творческих способностей обучающегося на основе приобретенных им знаний, умений и навыков в области музыкального исполнительства;</w:t>
      </w:r>
    </w:p>
    <w:p w:rsidR="00984D08" w:rsidRPr="00286E5B" w:rsidRDefault="00984D08" w:rsidP="00984D08">
      <w:pPr>
        <w:tabs>
          <w:tab w:val="left" w:pos="1148"/>
        </w:tabs>
        <w:spacing w:after="0" w:line="360" w:lineRule="auto"/>
        <w:ind w:right="280"/>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стимулирование развития эмоциональности, памяти, мышления, воображения и творческой активности при игре в ансамбле.</w:t>
      </w:r>
    </w:p>
    <w:p w:rsidR="00984D08" w:rsidRPr="00286E5B" w:rsidRDefault="00984D08" w:rsidP="00984D08">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Задачи</w:t>
      </w:r>
      <w:r w:rsidRPr="00286E5B">
        <w:rPr>
          <w:rFonts w:ascii="Times New Roman" w:eastAsia="Times New Roman" w:hAnsi="Times New Roman" w:cs="Times New Roman"/>
          <w:sz w:val="24"/>
          <w:szCs w:val="24"/>
        </w:rPr>
        <w:t>:</w:t>
      </w:r>
    </w:p>
    <w:p w:rsidR="00984D08" w:rsidRPr="00286E5B" w:rsidRDefault="00984D08" w:rsidP="00984D08">
      <w:pPr>
        <w:tabs>
          <w:tab w:val="left" w:pos="1258"/>
        </w:tabs>
        <w:spacing w:after="0" w:line="360" w:lineRule="auto"/>
        <w:ind w:right="280"/>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 формирование навыков совместного творчества обучающихся в области музыкального исполнительства, умения общаться в процессе совместного </w:t>
      </w:r>
      <w:proofErr w:type="spellStart"/>
      <w:r w:rsidRPr="00286E5B">
        <w:rPr>
          <w:rFonts w:ascii="Times New Roman" w:eastAsia="Times New Roman" w:hAnsi="Times New Roman" w:cs="Times New Roman"/>
          <w:sz w:val="24"/>
          <w:szCs w:val="24"/>
        </w:rPr>
        <w:t>музицирования</w:t>
      </w:r>
      <w:proofErr w:type="spellEnd"/>
      <w:r w:rsidRPr="00286E5B">
        <w:rPr>
          <w:rFonts w:ascii="Times New Roman" w:eastAsia="Times New Roman" w:hAnsi="Times New Roman" w:cs="Times New Roman"/>
          <w:sz w:val="24"/>
          <w:szCs w:val="24"/>
        </w:rPr>
        <w:t>;</w:t>
      </w:r>
    </w:p>
    <w:p w:rsidR="00984D08" w:rsidRPr="00286E5B" w:rsidRDefault="00984D08" w:rsidP="00984D08">
      <w:pPr>
        <w:tabs>
          <w:tab w:val="left" w:pos="1100"/>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развитие интереса к совместному музыкальному творчеству;</w:t>
      </w:r>
    </w:p>
    <w:p w:rsidR="00984D08" w:rsidRPr="00286E5B" w:rsidRDefault="00984D08" w:rsidP="00984D08">
      <w:pPr>
        <w:tabs>
          <w:tab w:val="left" w:pos="1131"/>
        </w:tabs>
        <w:spacing w:after="0" w:line="360" w:lineRule="auto"/>
        <w:ind w:right="280"/>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умение слышать все произведение в целом, чувствовать солиста и поддерживать все его творческие замыслы;</w:t>
      </w:r>
    </w:p>
    <w:p w:rsidR="00984D08" w:rsidRPr="00286E5B" w:rsidRDefault="00984D08" w:rsidP="00984D08">
      <w:pPr>
        <w:tabs>
          <w:tab w:val="left" w:pos="1120"/>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-умение следить не только за партией фортепиано, но и за партией солиста;</w:t>
      </w:r>
    </w:p>
    <w:p w:rsidR="00984D08" w:rsidRPr="00286E5B" w:rsidRDefault="00984D08" w:rsidP="00984D08">
      <w:pPr>
        <w:tabs>
          <w:tab w:val="left" w:pos="1220"/>
        </w:tabs>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 приобретение знаний об особенностях инструмента (строение инструмента, настройка, тембровая окраска, принципы </w:t>
      </w:r>
      <w:proofErr w:type="spellStart"/>
      <w:r w:rsidRPr="00286E5B">
        <w:rPr>
          <w:rFonts w:ascii="Times New Roman" w:eastAsia="Times New Roman" w:hAnsi="Times New Roman" w:cs="Times New Roman"/>
          <w:sz w:val="24"/>
          <w:szCs w:val="24"/>
        </w:rPr>
        <w:t>звукоизвлечения</w:t>
      </w:r>
      <w:proofErr w:type="spellEnd"/>
      <w:r w:rsidRPr="00286E5B">
        <w:rPr>
          <w:rFonts w:ascii="Times New Roman" w:eastAsia="Times New Roman" w:hAnsi="Times New Roman" w:cs="Times New Roman"/>
          <w:sz w:val="24"/>
          <w:szCs w:val="24"/>
        </w:rPr>
        <w:t xml:space="preserve"> и др.);</w:t>
      </w:r>
    </w:p>
    <w:p w:rsidR="00984D08" w:rsidRPr="00286E5B" w:rsidRDefault="00984D08" w:rsidP="00984D08">
      <w:pPr>
        <w:tabs>
          <w:tab w:val="left" w:pos="1100"/>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навыки работы над звуковым балансом в работе с солистом;</w:t>
      </w:r>
    </w:p>
    <w:p w:rsidR="00984D08" w:rsidRPr="00286E5B" w:rsidRDefault="00984D08" w:rsidP="00984D08">
      <w:pPr>
        <w:tabs>
          <w:tab w:val="left" w:pos="1174"/>
        </w:tabs>
        <w:spacing w:after="0" w:line="360" w:lineRule="auto"/>
        <w:ind w:right="20"/>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приобретение навыков самостоятельной работы и чтения с листа нетрудного текста с солистом;</w:t>
      </w:r>
    </w:p>
    <w:p w:rsidR="00984D08" w:rsidRPr="00286E5B" w:rsidRDefault="00984D08" w:rsidP="00984D08">
      <w:pPr>
        <w:tabs>
          <w:tab w:val="left" w:pos="1162"/>
        </w:tabs>
        <w:spacing w:after="0" w:line="360" w:lineRule="auto"/>
        <w:ind w:right="20"/>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приобретение опыта совместной творческой деятельности и опыта публичных выступлений;</w:t>
      </w:r>
    </w:p>
    <w:p w:rsidR="00984D08" w:rsidRPr="00286E5B" w:rsidRDefault="00984D08" w:rsidP="00984D08">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формирование у наиболее одаренных выпускников мотивации к продолжению профессионального обучения в образовательных учреждениях, реализующих образовательные программы в области музыкального исполнительства.</w:t>
      </w:r>
    </w:p>
    <w:p w:rsidR="004550D5" w:rsidRPr="008D4C1D" w:rsidRDefault="008D4C1D" w:rsidP="008D4C1D">
      <w:pPr>
        <w:spacing w:after="0" w:line="360" w:lineRule="auto"/>
        <w:jc w:val="both"/>
        <w:rPr>
          <w:rFonts w:ascii="Times New Roman" w:eastAsia="Times New Roman" w:hAnsi="Times New Roman" w:cs="Times New Roman"/>
          <w:b/>
          <w:bCs/>
          <w:iCs/>
          <w:sz w:val="24"/>
          <w:szCs w:val="24"/>
        </w:rPr>
      </w:pPr>
      <w:r w:rsidRPr="008D4C1D">
        <w:rPr>
          <w:rFonts w:ascii="Times New Roman" w:hAnsi="Times New Roman" w:cs="Times New Roman"/>
          <w:b/>
          <w:sz w:val="24"/>
          <w:szCs w:val="24"/>
        </w:rPr>
        <w:lastRenderedPageBreak/>
        <w:t>А</w:t>
      </w:r>
      <w:r w:rsidR="000F2877">
        <w:rPr>
          <w:rFonts w:ascii="Times New Roman" w:hAnsi="Times New Roman" w:cs="Times New Roman"/>
          <w:b/>
          <w:sz w:val="24"/>
          <w:szCs w:val="24"/>
        </w:rPr>
        <w:t>дресат программы</w:t>
      </w:r>
      <w:r w:rsidRPr="008D4C1D">
        <w:rPr>
          <w:rFonts w:ascii="Times New Roman" w:hAnsi="Times New Roman" w:cs="Times New Roman"/>
          <w:b/>
          <w:sz w:val="24"/>
          <w:szCs w:val="24"/>
        </w:rPr>
        <w:t>.</w:t>
      </w:r>
      <w:r w:rsidRPr="008D4C1D">
        <w:rPr>
          <w:rFonts w:ascii="Times New Roman" w:hAnsi="Times New Roman" w:cs="Times New Roman"/>
          <w:sz w:val="24"/>
          <w:szCs w:val="24"/>
        </w:rPr>
        <w:t xml:space="preserve"> Данная учебная программа адресована детям и </w:t>
      </w:r>
      <w:r w:rsidRPr="008D4C1D">
        <w:rPr>
          <w:rFonts w:ascii="Times New Roman" w:hAnsi="Times New Roman" w:cs="Times New Roman"/>
          <w:color w:val="000000"/>
          <w:sz w:val="24"/>
          <w:szCs w:val="24"/>
          <w:shd w:val="clear" w:color="auto" w:fill="FFFFFF"/>
        </w:rPr>
        <w:t xml:space="preserve">рассчитана на их обучение в возрасте от 12 до 16 лет. </w:t>
      </w:r>
    </w:p>
    <w:p w:rsidR="004550D5" w:rsidRPr="008D4C1D" w:rsidRDefault="004550D5" w:rsidP="008D4C1D">
      <w:pPr>
        <w:spacing w:after="0" w:line="360" w:lineRule="auto"/>
        <w:ind w:left="980"/>
        <w:jc w:val="both"/>
        <w:rPr>
          <w:rFonts w:ascii="Times New Roman" w:eastAsia="Times New Roman" w:hAnsi="Times New Roman" w:cs="Times New Roman"/>
          <w:b/>
          <w:bCs/>
          <w:iCs/>
          <w:sz w:val="24"/>
          <w:szCs w:val="24"/>
        </w:rPr>
      </w:pPr>
    </w:p>
    <w:p w:rsidR="008D4C1D" w:rsidRPr="008D4C1D" w:rsidRDefault="008D4C1D" w:rsidP="008D4C1D">
      <w:pPr>
        <w:tabs>
          <w:tab w:val="left" w:pos="1407"/>
        </w:tabs>
        <w:spacing w:after="0" w:line="360" w:lineRule="auto"/>
        <w:jc w:val="both"/>
        <w:rPr>
          <w:rFonts w:eastAsia="Times New Roman"/>
          <w:b/>
          <w:bCs/>
          <w:i/>
          <w:iCs/>
          <w:sz w:val="24"/>
          <w:szCs w:val="24"/>
        </w:rPr>
      </w:pPr>
      <w:r w:rsidRPr="008D4C1D">
        <w:rPr>
          <w:rFonts w:ascii="Times New Roman" w:eastAsia="Times New Roman" w:hAnsi="Times New Roman" w:cs="Times New Roman"/>
          <w:b/>
          <w:bCs/>
          <w:iCs/>
          <w:sz w:val="24"/>
          <w:szCs w:val="24"/>
        </w:rPr>
        <w:t>О</w:t>
      </w:r>
      <w:r w:rsidR="000F2877">
        <w:rPr>
          <w:rFonts w:ascii="Times New Roman" w:eastAsia="Times New Roman" w:hAnsi="Times New Roman" w:cs="Times New Roman"/>
          <w:b/>
          <w:bCs/>
          <w:iCs/>
          <w:sz w:val="24"/>
          <w:szCs w:val="24"/>
        </w:rPr>
        <w:t>бъем программы</w:t>
      </w:r>
      <w:r w:rsidRPr="008D4C1D">
        <w:rPr>
          <w:rFonts w:ascii="Times New Roman" w:eastAsia="Times New Roman" w:hAnsi="Times New Roman" w:cs="Times New Roman"/>
          <w:sz w:val="24"/>
          <w:szCs w:val="24"/>
        </w:rPr>
        <w:t>,</w:t>
      </w:r>
      <w:r w:rsidR="000F2877">
        <w:rPr>
          <w:rFonts w:ascii="Times New Roman" w:eastAsia="Times New Roman" w:hAnsi="Times New Roman" w:cs="Times New Roman"/>
          <w:sz w:val="24"/>
          <w:szCs w:val="24"/>
        </w:rPr>
        <w:t xml:space="preserve"> </w:t>
      </w:r>
      <w:r w:rsidRPr="008D4C1D">
        <w:rPr>
          <w:rFonts w:ascii="Times New Roman" w:eastAsia="Times New Roman" w:hAnsi="Times New Roman" w:cs="Times New Roman"/>
          <w:sz w:val="24"/>
          <w:szCs w:val="24"/>
        </w:rPr>
        <w:t>предусмотренный учебным планом</w:t>
      </w:r>
      <w:r w:rsidR="000F2877">
        <w:rPr>
          <w:rFonts w:ascii="Times New Roman" w:eastAsia="Times New Roman" w:hAnsi="Times New Roman" w:cs="Times New Roman"/>
          <w:sz w:val="24"/>
          <w:szCs w:val="24"/>
        </w:rPr>
        <w:t xml:space="preserve"> </w:t>
      </w:r>
      <w:r w:rsidRPr="008D4C1D">
        <w:rPr>
          <w:rFonts w:ascii="Times New Roman" w:eastAsia="Times New Roman" w:hAnsi="Times New Roman" w:cs="Times New Roman"/>
          <w:sz w:val="24"/>
          <w:szCs w:val="24"/>
        </w:rPr>
        <w:t>образовательного учреждения на реализацию предмета "Концертмейстерский класс".</w:t>
      </w:r>
    </w:p>
    <w:p w:rsidR="008D4C1D" w:rsidRDefault="008D4C1D" w:rsidP="008D4C1D">
      <w:pPr>
        <w:rPr>
          <w:rFonts w:ascii="Times New Roman" w:eastAsia="Times New Roman" w:hAnsi="Times New Roman" w:cs="Times New Roman"/>
          <w:b/>
          <w:bCs/>
          <w:i/>
          <w:iCs/>
          <w:sz w:val="28"/>
          <w:szCs w:val="28"/>
        </w:rPr>
      </w:pPr>
      <w:r>
        <w:tab/>
      </w:r>
      <w:r>
        <w:tab/>
      </w:r>
      <w:r>
        <w:tab/>
      </w:r>
      <w:r>
        <w:tab/>
      </w:r>
      <w:r>
        <w:tab/>
      </w:r>
      <w:r>
        <w:tab/>
      </w:r>
      <w:r>
        <w:tab/>
      </w:r>
      <w:r>
        <w:tab/>
      </w:r>
      <w:r>
        <w:tab/>
      </w:r>
      <w:r>
        <w:tab/>
      </w:r>
      <w:r>
        <w:tab/>
      </w:r>
      <w:r>
        <w:rPr>
          <w:rFonts w:ascii="Times New Roman" w:eastAsia="Times New Roman" w:hAnsi="Times New Roman" w:cs="Times New Roman"/>
          <w:b/>
          <w:bCs/>
          <w:i/>
          <w:iCs/>
          <w:sz w:val="28"/>
          <w:szCs w:val="28"/>
        </w:rPr>
        <w:t>Таблица 1</w:t>
      </w:r>
    </w:p>
    <w:tbl>
      <w:tblPr>
        <w:tblW w:w="9940" w:type="dxa"/>
        <w:tblInd w:w="10" w:type="dxa"/>
        <w:tblLayout w:type="fixed"/>
        <w:tblCellMar>
          <w:left w:w="0" w:type="dxa"/>
          <w:right w:w="0" w:type="dxa"/>
        </w:tblCellMar>
        <w:tblLook w:val="04A0" w:firstRow="1" w:lastRow="0" w:firstColumn="1" w:lastColumn="0" w:noHBand="0" w:noVBand="1"/>
      </w:tblPr>
      <w:tblGrid>
        <w:gridCol w:w="6400"/>
        <w:gridCol w:w="1840"/>
        <w:gridCol w:w="1700"/>
      </w:tblGrid>
      <w:tr w:rsidR="001646E7" w:rsidRPr="001646E7" w:rsidTr="001646E7">
        <w:trPr>
          <w:trHeight w:val="224"/>
        </w:trPr>
        <w:tc>
          <w:tcPr>
            <w:tcW w:w="6400" w:type="dxa"/>
            <w:vMerge w:val="restart"/>
            <w:tcBorders>
              <w:top w:val="single" w:sz="8" w:space="0" w:color="auto"/>
              <w:left w:val="single" w:sz="8" w:space="0" w:color="auto"/>
              <w:right w:val="single" w:sz="8" w:space="0" w:color="auto"/>
            </w:tcBorders>
            <w:vAlign w:val="center"/>
          </w:tcPr>
          <w:p w:rsidR="001646E7" w:rsidRPr="001646E7" w:rsidRDefault="001646E7" w:rsidP="001646E7">
            <w:pPr>
              <w:spacing w:after="0" w:line="360" w:lineRule="auto"/>
              <w:ind w:left="2280"/>
              <w:jc w:val="center"/>
              <w:rPr>
                <w:rFonts w:ascii="Times New Roman" w:hAnsi="Times New Roman" w:cs="Times New Roman"/>
                <w:sz w:val="24"/>
                <w:szCs w:val="24"/>
              </w:rPr>
            </w:pPr>
            <w:r w:rsidRPr="001646E7">
              <w:rPr>
                <w:rFonts w:ascii="Times New Roman" w:eastAsia="Times New Roman" w:hAnsi="Times New Roman" w:cs="Times New Roman"/>
                <w:i/>
                <w:iCs/>
                <w:sz w:val="24"/>
                <w:szCs w:val="24"/>
              </w:rPr>
              <w:t>Вид учебной нагрузки</w:t>
            </w:r>
          </w:p>
        </w:tc>
        <w:tc>
          <w:tcPr>
            <w:tcW w:w="3540" w:type="dxa"/>
            <w:gridSpan w:val="2"/>
            <w:tcBorders>
              <w:top w:val="single" w:sz="8" w:space="0" w:color="auto"/>
              <w:bottom w:val="single" w:sz="8" w:space="0" w:color="auto"/>
              <w:right w:val="single" w:sz="8" w:space="0" w:color="auto"/>
            </w:tcBorders>
            <w:vAlign w:val="bottom"/>
          </w:tcPr>
          <w:p w:rsidR="001646E7" w:rsidRPr="001646E7" w:rsidRDefault="001646E7" w:rsidP="001646E7">
            <w:pPr>
              <w:spacing w:after="0" w:line="360" w:lineRule="auto"/>
              <w:ind w:left="800"/>
              <w:rPr>
                <w:rFonts w:ascii="Times New Roman" w:hAnsi="Times New Roman" w:cs="Times New Roman"/>
                <w:sz w:val="24"/>
                <w:szCs w:val="24"/>
              </w:rPr>
            </w:pPr>
            <w:r w:rsidRPr="001646E7">
              <w:rPr>
                <w:rFonts w:ascii="Times New Roman" w:eastAsia="Times New Roman" w:hAnsi="Times New Roman" w:cs="Times New Roman"/>
                <w:i/>
                <w:iCs/>
                <w:sz w:val="24"/>
                <w:szCs w:val="24"/>
              </w:rPr>
              <w:t>Срок обучения</w:t>
            </w:r>
            <w:proofErr w:type="gramStart"/>
            <w:r w:rsidRPr="001646E7">
              <w:rPr>
                <w:rFonts w:ascii="Times New Roman" w:eastAsia="Times New Roman" w:hAnsi="Times New Roman" w:cs="Times New Roman"/>
                <w:i/>
                <w:iCs/>
                <w:sz w:val="24"/>
                <w:szCs w:val="24"/>
              </w:rPr>
              <w:t>1</w:t>
            </w:r>
            <w:proofErr w:type="gramEnd"/>
            <w:r w:rsidRPr="001646E7">
              <w:rPr>
                <w:rFonts w:ascii="Times New Roman" w:eastAsia="Times New Roman" w:hAnsi="Times New Roman" w:cs="Times New Roman"/>
                <w:i/>
                <w:iCs/>
                <w:sz w:val="24"/>
                <w:szCs w:val="24"/>
              </w:rPr>
              <w:t>,5 года</w:t>
            </w:r>
          </w:p>
        </w:tc>
      </w:tr>
      <w:tr w:rsidR="001646E7" w:rsidRPr="001646E7" w:rsidTr="001646E7">
        <w:trPr>
          <w:trHeight w:val="202"/>
        </w:trPr>
        <w:tc>
          <w:tcPr>
            <w:tcW w:w="6400" w:type="dxa"/>
            <w:vMerge/>
            <w:tcBorders>
              <w:left w:val="single" w:sz="8" w:space="0" w:color="auto"/>
              <w:bottom w:val="single" w:sz="8" w:space="0" w:color="auto"/>
              <w:right w:val="single" w:sz="8" w:space="0" w:color="auto"/>
            </w:tcBorders>
            <w:vAlign w:val="bottom"/>
          </w:tcPr>
          <w:p w:rsidR="001646E7" w:rsidRPr="001646E7" w:rsidRDefault="001646E7" w:rsidP="001646E7">
            <w:pPr>
              <w:spacing w:after="0" w:line="360" w:lineRule="auto"/>
              <w:rPr>
                <w:rFonts w:ascii="Times New Roman" w:hAnsi="Times New Roman" w:cs="Times New Roman"/>
                <w:sz w:val="24"/>
                <w:szCs w:val="24"/>
              </w:rPr>
            </w:pPr>
          </w:p>
        </w:tc>
        <w:tc>
          <w:tcPr>
            <w:tcW w:w="1840" w:type="dxa"/>
            <w:tcBorders>
              <w:bottom w:val="single" w:sz="8" w:space="0" w:color="auto"/>
              <w:right w:val="single" w:sz="8" w:space="0" w:color="auto"/>
            </w:tcBorders>
            <w:vAlign w:val="bottom"/>
          </w:tcPr>
          <w:p w:rsidR="001646E7" w:rsidRPr="001646E7" w:rsidRDefault="001646E7" w:rsidP="001646E7">
            <w:pPr>
              <w:spacing w:after="0" w:line="360" w:lineRule="auto"/>
              <w:jc w:val="center"/>
              <w:rPr>
                <w:rFonts w:ascii="Times New Roman" w:hAnsi="Times New Roman" w:cs="Times New Roman"/>
                <w:sz w:val="24"/>
                <w:szCs w:val="24"/>
              </w:rPr>
            </w:pPr>
            <w:r w:rsidRPr="001646E7">
              <w:rPr>
                <w:rFonts w:ascii="Times New Roman" w:eastAsia="Times New Roman" w:hAnsi="Times New Roman" w:cs="Times New Roman"/>
                <w:i/>
                <w:iCs/>
                <w:sz w:val="24"/>
                <w:szCs w:val="24"/>
              </w:rPr>
              <w:t>7 класс</w:t>
            </w:r>
          </w:p>
        </w:tc>
        <w:tc>
          <w:tcPr>
            <w:tcW w:w="1700" w:type="dxa"/>
            <w:tcBorders>
              <w:bottom w:val="single" w:sz="8" w:space="0" w:color="auto"/>
              <w:right w:val="single" w:sz="8" w:space="0" w:color="auto"/>
            </w:tcBorders>
            <w:vAlign w:val="bottom"/>
          </w:tcPr>
          <w:p w:rsidR="001646E7" w:rsidRPr="001646E7" w:rsidRDefault="001646E7" w:rsidP="001646E7">
            <w:pPr>
              <w:spacing w:after="0" w:line="360" w:lineRule="auto"/>
              <w:jc w:val="center"/>
              <w:rPr>
                <w:rFonts w:ascii="Times New Roman" w:hAnsi="Times New Roman" w:cs="Times New Roman"/>
                <w:sz w:val="24"/>
                <w:szCs w:val="24"/>
              </w:rPr>
            </w:pPr>
            <w:r w:rsidRPr="001646E7">
              <w:rPr>
                <w:rFonts w:ascii="Times New Roman" w:eastAsia="Times New Roman" w:hAnsi="Times New Roman" w:cs="Times New Roman"/>
                <w:i/>
                <w:iCs/>
                <w:w w:val="98"/>
                <w:sz w:val="24"/>
                <w:szCs w:val="24"/>
              </w:rPr>
              <w:t>8-й класс</w:t>
            </w:r>
          </w:p>
        </w:tc>
      </w:tr>
      <w:tr w:rsidR="001646E7" w:rsidRPr="001646E7" w:rsidTr="001646E7">
        <w:trPr>
          <w:trHeight w:val="220"/>
        </w:trPr>
        <w:tc>
          <w:tcPr>
            <w:tcW w:w="6400" w:type="dxa"/>
            <w:tcBorders>
              <w:left w:val="single" w:sz="8" w:space="0" w:color="auto"/>
              <w:bottom w:val="single" w:sz="8" w:space="0" w:color="auto"/>
              <w:right w:val="single" w:sz="8" w:space="0" w:color="auto"/>
            </w:tcBorders>
            <w:vAlign w:val="bottom"/>
          </w:tcPr>
          <w:p w:rsidR="001646E7" w:rsidRPr="001646E7" w:rsidRDefault="001646E7" w:rsidP="001646E7">
            <w:pPr>
              <w:spacing w:after="0" w:line="360" w:lineRule="auto"/>
              <w:ind w:left="120"/>
              <w:rPr>
                <w:rFonts w:ascii="Times New Roman" w:hAnsi="Times New Roman" w:cs="Times New Roman"/>
                <w:sz w:val="24"/>
                <w:szCs w:val="24"/>
              </w:rPr>
            </w:pPr>
            <w:r w:rsidRPr="001646E7">
              <w:rPr>
                <w:rFonts w:ascii="Times New Roman" w:eastAsia="Times New Roman" w:hAnsi="Times New Roman" w:cs="Times New Roman"/>
                <w:sz w:val="24"/>
                <w:szCs w:val="24"/>
              </w:rPr>
              <w:t>Максимальная учебная нагрузка</w:t>
            </w:r>
          </w:p>
        </w:tc>
        <w:tc>
          <w:tcPr>
            <w:tcW w:w="1840" w:type="dxa"/>
            <w:tcBorders>
              <w:bottom w:val="single" w:sz="8" w:space="0" w:color="auto"/>
              <w:right w:val="single" w:sz="8" w:space="0" w:color="auto"/>
            </w:tcBorders>
            <w:vAlign w:val="bottom"/>
          </w:tcPr>
          <w:p w:rsidR="001646E7" w:rsidRPr="001646E7" w:rsidRDefault="001646E7" w:rsidP="001646E7">
            <w:pPr>
              <w:spacing w:after="0" w:line="360" w:lineRule="auto"/>
              <w:jc w:val="center"/>
              <w:rPr>
                <w:rFonts w:ascii="Times New Roman" w:hAnsi="Times New Roman" w:cs="Times New Roman"/>
                <w:sz w:val="24"/>
                <w:szCs w:val="24"/>
              </w:rPr>
            </w:pPr>
            <w:r w:rsidRPr="001646E7">
              <w:rPr>
                <w:rFonts w:ascii="Times New Roman" w:eastAsia="Times New Roman" w:hAnsi="Times New Roman" w:cs="Times New Roman"/>
                <w:sz w:val="24"/>
                <w:szCs w:val="24"/>
              </w:rPr>
              <w:t>84,5</w:t>
            </w:r>
          </w:p>
        </w:tc>
        <w:tc>
          <w:tcPr>
            <w:tcW w:w="1700" w:type="dxa"/>
            <w:tcBorders>
              <w:bottom w:val="single" w:sz="8" w:space="0" w:color="auto"/>
              <w:right w:val="single" w:sz="8" w:space="0" w:color="auto"/>
            </w:tcBorders>
            <w:vAlign w:val="bottom"/>
          </w:tcPr>
          <w:p w:rsidR="001646E7" w:rsidRPr="001646E7" w:rsidRDefault="001646E7" w:rsidP="001646E7">
            <w:pPr>
              <w:spacing w:after="0" w:line="360" w:lineRule="auto"/>
              <w:jc w:val="center"/>
              <w:rPr>
                <w:rFonts w:ascii="Times New Roman" w:hAnsi="Times New Roman" w:cs="Times New Roman"/>
                <w:sz w:val="24"/>
                <w:szCs w:val="24"/>
              </w:rPr>
            </w:pPr>
            <w:r w:rsidRPr="001646E7">
              <w:rPr>
                <w:rFonts w:ascii="Times New Roman" w:eastAsia="Times New Roman" w:hAnsi="Times New Roman" w:cs="Times New Roman"/>
                <w:w w:val="99"/>
                <w:sz w:val="24"/>
                <w:szCs w:val="24"/>
              </w:rPr>
              <w:t>41,5</w:t>
            </w:r>
          </w:p>
        </w:tc>
      </w:tr>
      <w:tr w:rsidR="001646E7" w:rsidRPr="001646E7" w:rsidTr="001646E7">
        <w:trPr>
          <w:trHeight w:val="483"/>
        </w:trPr>
        <w:tc>
          <w:tcPr>
            <w:tcW w:w="6400" w:type="dxa"/>
            <w:tcBorders>
              <w:top w:val="single" w:sz="8" w:space="0" w:color="auto"/>
              <w:left w:val="single" w:sz="8" w:space="0" w:color="auto"/>
              <w:bottom w:val="single" w:sz="4" w:space="0" w:color="auto"/>
              <w:right w:val="single" w:sz="8" w:space="0" w:color="auto"/>
            </w:tcBorders>
            <w:vAlign w:val="bottom"/>
          </w:tcPr>
          <w:p w:rsidR="001646E7" w:rsidRPr="001646E7" w:rsidRDefault="001646E7" w:rsidP="001646E7">
            <w:pPr>
              <w:spacing w:after="0" w:line="360" w:lineRule="auto"/>
              <w:ind w:left="120"/>
              <w:rPr>
                <w:rFonts w:ascii="Times New Roman" w:hAnsi="Times New Roman" w:cs="Times New Roman"/>
                <w:sz w:val="24"/>
                <w:szCs w:val="24"/>
              </w:rPr>
            </w:pPr>
            <w:r w:rsidRPr="001646E7">
              <w:rPr>
                <w:rFonts w:ascii="Times New Roman" w:eastAsia="Times New Roman" w:hAnsi="Times New Roman" w:cs="Times New Roman"/>
                <w:sz w:val="24"/>
                <w:szCs w:val="24"/>
              </w:rPr>
              <w:t>Количество часов на аудиторные занятия</w:t>
            </w:r>
          </w:p>
        </w:tc>
        <w:tc>
          <w:tcPr>
            <w:tcW w:w="1840" w:type="dxa"/>
            <w:tcBorders>
              <w:top w:val="single" w:sz="8" w:space="0" w:color="auto"/>
              <w:bottom w:val="single" w:sz="4" w:space="0" w:color="auto"/>
              <w:right w:val="single" w:sz="8" w:space="0" w:color="auto"/>
            </w:tcBorders>
            <w:vAlign w:val="bottom"/>
          </w:tcPr>
          <w:p w:rsidR="001646E7" w:rsidRPr="001646E7" w:rsidRDefault="001646E7" w:rsidP="001646E7">
            <w:pPr>
              <w:spacing w:after="0" w:line="360" w:lineRule="auto"/>
              <w:jc w:val="center"/>
              <w:rPr>
                <w:rFonts w:ascii="Times New Roman" w:hAnsi="Times New Roman" w:cs="Times New Roman"/>
                <w:sz w:val="24"/>
                <w:szCs w:val="24"/>
              </w:rPr>
            </w:pPr>
            <w:r w:rsidRPr="001646E7">
              <w:rPr>
                <w:rFonts w:ascii="Times New Roman" w:eastAsia="Times New Roman" w:hAnsi="Times New Roman" w:cs="Times New Roman"/>
                <w:w w:val="99"/>
                <w:sz w:val="24"/>
                <w:szCs w:val="24"/>
              </w:rPr>
              <w:t>35</w:t>
            </w:r>
          </w:p>
        </w:tc>
        <w:tc>
          <w:tcPr>
            <w:tcW w:w="1700" w:type="dxa"/>
            <w:tcBorders>
              <w:top w:val="single" w:sz="8" w:space="0" w:color="auto"/>
              <w:bottom w:val="single" w:sz="4" w:space="0" w:color="auto"/>
              <w:right w:val="single" w:sz="8" w:space="0" w:color="auto"/>
            </w:tcBorders>
            <w:vAlign w:val="bottom"/>
          </w:tcPr>
          <w:p w:rsidR="001646E7" w:rsidRPr="001646E7" w:rsidRDefault="001646E7" w:rsidP="001646E7">
            <w:pPr>
              <w:spacing w:after="0" w:line="360" w:lineRule="auto"/>
              <w:jc w:val="center"/>
              <w:rPr>
                <w:rFonts w:ascii="Times New Roman" w:hAnsi="Times New Roman" w:cs="Times New Roman"/>
                <w:sz w:val="24"/>
                <w:szCs w:val="24"/>
              </w:rPr>
            </w:pPr>
            <w:r w:rsidRPr="001646E7">
              <w:rPr>
                <w:rFonts w:ascii="Times New Roman" w:eastAsia="Times New Roman" w:hAnsi="Times New Roman" w:cs="Times New Roman"/>
                <w:w w:val="99"/>
                <w:sz w:val="24"/>
                <w:szCs w:val="24"/>
              </w:rPr>
              <w:t>17,5</w:t>
            </w:r>
          </w:p>
        </w:tc>
      </w:tr>
      <w:tr w:rsidR="001646E7" w:rsidRPr="001646E7" w:rsidTr="001646E7">
        <w:trPr>
          <w:trHeight w:val="215"/>
        </w:trPr>
        <w:tc>
          <w:tcPr>
            <w:tcW w:w="6400" w:type="dxa"/>
            <w:tcBorders>
              <w:top w:val="single" w:sz="4" w:space="0" w:color="auto"/>
              <w:left w:val="single" w:sz="8" w:space="0" w:color="auto"/>
              <w:bottom w:val="single" w:sz="8" w:space="0" w:color="auto"/>
              <w:right w:val="single" w:sz="8" w:space="0" w:color="auto"/>
            </w:tcBorders>
            <w:vAlign w:val="bottom"/>
          </w:tcPr>
          <w:p w:rsidR="001646E7" w:rsidRPr="001646E7" w:rsidRDefault="001646E7" w:rsidP="001646E7">
            <w:pPr>
              <w:spacing w:after="0" w:line="360" w:lineRule="auto"/>
              <w:ind w:left="120"/>
              <w:rPr>
                <w:rFonts w:ascii="Times New Roman" w:hAnsi="Times New Roman" w:cs="Times New Roman"/>
                <w:sz w:val="24"/>
                <w:szCs w:val="24"/>
              </w:rPr>
            </w:pPr>
            <w:r w:rsidRPr="001646E7">
              <w:rPr>
                <w:rFonts w:ascii="Times New Roman" w:eastAsia="Times New Roman" w:hAnsi="Times New Roman" w:cs="Times New Roman"/>
                <w:sz w:val="24"/>
                <w:szCs w:val="24"/>
              </w:rPr>
              <w:t>Количество часов на внеаудиторную* (самостоятельную) работу</w:t>
            </w:r>
          </w:p>
        </w:tc>
        <w:tc>
          <w:tcPr>
            <w:tcW w:w="1840" w:type="dxa"/>
            <w:tcBorders>
              <w:top w:val="single" w:sz="4" w:space="0" w:color="auto"/>
              <w:bottom w:val="single" w:sz="8" w:space="0" w:color="auto"/>
              <w:right w:val="single" w:sz="8" w:space="0" w:color="auto"/>
            </w:tcBorders>
            <w:vAlign w:val="center"/>
          </w:tcPr>
          <w:p w:rsidR="001646E7" w:rsidRPr="001646E7" w:rsidRDefault="001646E7" w:rsidP="001646E7">
            <w:pPr>
              <w:spacing w:after="0" w:line="360" w:lineRule="auto"/>
              <w:jc w:val="center"/>
              <w:rPr>
                <w:rFonts w:ascii="Times New Roman" w:hAnsi="Times New Roman" w:cs="Times New Roman"/>
                <w:sz w:val="24"/>
                <w:szCs w:val="24"/>
              </w:rPr>
            </w:pPr>
            <w:r w:rsidRPr="001646E7">
              <w:rPr>
                <w:rFonts w:ascii="Times New Roman" w:eastAsia="Times New Roman" w:hAnsi="Times New Roman" w:cs="Times New Roman"/>
                <w:sz w:val="24"/>
                <w:szCs w:val="24"/>
              </w:rPr>
              <w:t>49,5</w:t>
            </w:r>
          </w:p>
        </w:tc>
        <w:tc>
          <w:tcPr>
            <w:tcW w:w="1700" w:type="dxa"/>
            <w:tcBorders>
              <w:top w:val="single" w:sz="4" w:space="0" w:color="auto"/>
              <w:bottom w:val="single" w:sz="8" w:space="0" w:color="auto"/>
              <w:right w:val="single" w:sz="8" w:space="0" w:color="auto"/>
            </w:tcBorders>
            <w:vAlign w:val="center"/>
          </w:tcPr>
          <w:p w:rsidR="001646E7" w:rsidRPr="001646E7" w:rsidRDefault="001646E7" w:rsidP="001646E7">
            <w:pPr>
              <w:spacing w:after="0" w:line="360" w:lineRule="auto"/>
              <w:jc w:val="center"/>
              <w:rPr>
                <w:rFonts w:ascii="Times New Roman" w:hAnsi="Times New Roman" w:cs="Times New Roman"/>
                <w:sz w:val="24"/>
                <w:szCs w:val="24"/>
              </w:rPr>
            </w:pPr>
            <w:r w:rsidRPr="001646E7">
              <w:rPr>
                <w:rFonts w:ascii="Times New Roman" w:eastAsia="Times New Roman" w:hAnsi="Times New Roman" w:cs="Times New Roman"/>
                <w:w w:val="99"/>
                <w:sz w:val="24"/>
                <w:szCs w:val="24"/>
              </w:rPr>
              <w:t>24</w:t>
            </w:r>
          </w:p>
        </w:tc>
      </w:tr>
      <w:tr w:rsidR="001646E7" w:rsidRPr="001646E7" w:rsidTr="001646E7">
        <w:trPr>
          <w:trHeight w:val="265"/>
        </w:trPr>
        <w:tc>
          <w:tcPr>
            <w:tcW w:w="6400" w:type="dxa"/>
            <w:vAlign w:val="bottom"/>
          </w:tcPr>
          <w:p w:rsidR="001646E7" w:rsidRPr="001646E7" w:rsidRDefault="001646E7" w:rsidP="001646E7">
            <w:pPr>
              <w:spacing w:after="0" w:line="360" w:lineRule="auto"/>
              <w:ind w:left="120"/>
              <w:rPr>
                <w:rFonts w:ascii="Times New Roman" w:hAnsi="Times New Roman" w:cs="Times New Roman"/>
                <w:sz w:val="24"/>
                <w:szCs w:val="24"/>
              </w:rPr>
            </w:pPr>
            <w:r w:rsidRPr="001646E7">
              <w:rPr>
                <w:rFonts w:ascii="Times New Roman" w:eastAsia="Times New Roman" w:hAnsi="Times New Roman" w:cs="Times New Roman"/>
                <w:b/>
                <w:bCs/>
                <w:sz w:val="24"/>
                <w:szCs w:val="24"/>
              </w:rPr>
              <w:t>*Виды внеаудиторной работы:</w:t>
            </w:r>
          </w:p>
        </w:tc>
        <w:tc>
          <w:tcPr>
            <w:tcW w:w="1840" w:type="dxa"/>
            <w:vAlign w:val="bottom"/>
          </w:tcPr>
          <w:p w:rsidR="001646E7" w:rsidRPr="001646E7" w:rsidRDefault="001646E7" w:rsidP="001646E7">
            <w:pPr>
              <w:spacing w:after="0" w:line="360" w:lineRule="auto"/>
              <w:rPr>
                <w:rFonts w:ascii="Times New Roman" w:hAnsi="Times New Roman" w:cs="Times New Roman"/>
                <w:sz w:val="24"/>
                <w:szCs w:val="24"/>
              </w:rPr>
            </w:pPr>
          </w:p>
        </w:tc>
        <w:tc>
          <w:tcPr>
            <w:tcW w:w="1700" w:type="dxa"/>
            <w:vAlign w:val="bottom"/>
          </w:tcPr>
          <w:p w:rsidR="001646E7" w:rsidRPr="001646E7" w:rsidRDefault="001646E7" w:rsidP="001646E7">
            <w:pPr>
              <w:spacing w:after="0" w:line="360" w:lineRule="auto"/>
              <w:rPr>
                <w:rFonts w:ascii="Times New Roman" w:hAnsi="Times New Roman" w:cs="Times New Roman"/>
                <w:sz w:val="24"/>
                <w:szCs w:val="24"/>
              </w:rPr>
            </w:pPr>
          </w:p>
        </w:tc>
      </w:tr>
    </w:tbl>
    <w:p w:rsidR="001646E7" w:rsidRPr="001646E7" w:rsidRDefault="001646E7" w:rsidP="00010ABD">
      <w:pPr>
        <w:numPr>
          <w:ilvl w:val="0"/>
          <w:numId w:val="3"/>
        </w:numPr>
        <w:tabs>
          <w:tab w:val="left" w:pos="200"/>
        </w:tabs>
        <w:spacing w:after="0" w:line="360" w:lineRule="auto"/>
        <w:ind w:left="200" w:hanging="87"/>
        <w:rPr>
          <w:rFonts w:ascii="Times New Roman" w:eastAsia="Times New Roman" w:hAnsi="Times New Roman" w:cs="Times New Roman"/>
          <w:sz w:val="24"/>
          <w:szCs w:val="24"/>
        </w:rPr>
      </w:pPr>
      <w:r w:rsidRPr="001646E7">
        <w:rPr>
          <w:rFonts w:ascii="Times New Roman" w:eastAsia="Times New Roman" w:hAnsi="Times New Roman" w:cs="Times New Roman"/>
          <w:sz w:val="24"/>
          <w:szCs w:val="24"/>
        </w:rPr>
        <w:t>самостоятельные занятия по подготовке учебной программы;</w:t>
      </w:r>
    </w:p>
    <w:p w:rsidR="001646E7" w:rsidRPr="001646E7" w:rsidRDefault="001646E7" w:rsidP="00010ABD">
      <w:pPr>
        <w:numPr>
          <w:ilvl w:val="0"/>
          <w:numId w:val="3"/>
        </w:numPr>
        <w:tabs>
          <w:tab w:val="left" w:pos="200"/>
        </w:tabs>
        <w:spacing w:after="0" w:line="360" w:lineRule="auto"/>
        <w:ind w:left="200" w:hanging="87"/>
        <w:rPr>
          <w:rFonts w:ascii="Times New Roman" w:eastAsia="Times New Roman" w:hAnsi="Times New Roman" w:cs="Times New Roman"/>
          <w:sz w:val="24"/>
          <w:szCs w:val="24"/>
        </w:rPr>
      </w:pPr>
      <w:r w:rsidRPr="001646E7">
        <w:rPr>
          <w:rFonts w:ascii="Times New Roman" w:eastAsia="Times New Roman" w:hAnsi="Times New Roman" w:cs="Times New Roman"/>
          <w:sz w:val="24"/>
          <w:szCs w:val="24"/>
        </w:rPr>
        <w:t>подготовка к контрольным урокам;</w:t>
      </w:r>
    </w:p>
    <w:p w:rsidR="001646E7" w:rsidRPr="001646E7" w:rsidRDefault="001646E7" w:rsidP="00010ABD">
      <w:pPr>
        <w:numPr>
          <w:ilvl w:val="0"/>
          <w:numId w:val="3"/>
        </w:numPr>
        <w:tabs>
          <w:tab w:val="left" w:pos="200"/>
        </w:tabs>
        <w:spacing w:after="0" w:line="360" w:lineRule="auto"/>
        <w:ind w:left="200" w:hanging="87"/>
        <w:rPr>
          <w:rFonts w:ascii="Times New Roman" w:eastAsia="Times New Roman" w:hAnsi="Times New Roman" w:cs="Times New Roman"/>
          <w:sz w:val="24"/>
          <w:szCs w:val="24"/>
        </w:rPr>
      </w:pPr>
      <w:r w:rsidRPr="001646E7">
        <w:rPr>
          <w:rFonts w:ascii="Times New Roman" w:eastAsia="Times New Roman" w:hAnsi="Times New Roman" w:cs="Times New Roman"/>
          <w:sz w:val="24"/>
          <w:szCs w:val="24"/>
        </w:rPr>
        <w:t xml:space="preserve">подготовка к </w:t>
      </w:r>
      <w:proofErr w:type="gramStart"/>
      <w:r w:rsidRPr="001646E7">
        <w:rPr>
          <w:rFonts w:ascii="Times New Roman" w:eastAsia="Times New Roman" w:hAnsi="Times New Roman" w:cs="Times New Roman"/>
          <w:sz w:val="24"/>
          <w:szCs w:val="24"/>
        </w:rPr>
        <w:t>концертным</w:t>
      </w:r>
      <w:proofErr w:type="gramEnd"/>
      <w:r w:rsidRPr="001646E7">
        <w:rPr>
          <w:rFonts w:ascii="Times New Roman" w:eastAsia="Times New Roman" w:hAnsi="Times New Roman" w:cs="Times New Roman"/>
          <w:sz w:val="24"/>
          <w:szCs w:val="24"/>
        </w:rPr>
        <w:t>, конкурсным выступления;</w:t>
      </w:r>
    </w:p>
    <w:p w:rsidR="001646E7" w:rsidRPr="001646E7" w:rsidRDefault="001646E7" w:rsidP="00010ABD">
      <w:pPr>
        <w:numPr>
          <w:ilvl w:val="0"/>
          <w:numId w:val="3"/>
        </w:numPr>
        <w:tabs>
          <w:tab w:val="left" w:pos="200"/>
        </w:tabs>
        <w:spacing w:after="0" w:line="360" w:lineRule="auto"/>
        <w:ind w:left="200" w:hanging="87"/>
        <w:rPr>
          <w:rFonts w:ascii="Times New Roman" w:eastAsia="Times New Roman" w:hAnsi="Times New Roman" w:cs="Times New Roman"/>
          <w:sz w:val="24"/>
          <w:szCs w:val="24"/>
        </w:rPr>
      </w:pPr>
      <w:r w:rsidRPr="001646E7">
        <w:rPr>
          <w:rFonts w:ascii="Times New Roman" w:eastAsia="Times New Roman" w:hAnsi="Times New Roman" w:cs="Times New Roman"/>
          <w:sz w:val="24"/>
          <w:szCs w:val="24"/>
        </w:rPr>
        <w:t>посещение учреждений культуры (филармоний, театров, концертных залов, музеев и др.),</w:t>
      </w:r>
    </w:p>
    <w:p w:rsidR="001646E7" w:rsidRPr="001646E7" w:rsidRDefault="001646E7" w:rsidP="001646E7">
      <w:pPr>
        <w:spacing w:after="0" w:line="36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r w:rsidRPr="001646E7">
        <w:rPr>
          <w:rFonts w:ascii="Times New Roman" w:eastAsia="Times New Roman" w:hAnsi="Times New Roman" w:cs="Times New Roman"/>
          <w:sz w:val="24"/>
          <w:szCs w:val="24"/>
        </w:rPr>
        <w:t>участие обучающихся в творческих мероприятиях и культурно-просветительской деятельности образовательного учреждения и др.</w:t>
      </w:r>
      <w:proofErr w:type="gramEnd"/>
    </w:p>
    <w:p w:rsidR="001646E7" w:rsidRDefault="001646E7" w:rsidP="001646E7">
      <w:pPr>
        <w:spacing w:after="0" w:line="360" w:lineRule="auto"/>
        <w:rPr>
          <w:rFonts w:ascii="Times New Roman" w:hAnsi="Times New Roman" w:cs="Times New Roman"/>
          <w:sz w:val="24"/>
          <w:szCs w:val="24"/>
        </w:rPr>
      </w:pPr>
    </w:p>
    <w:p w:rsidR="00A91336" w:rsidRPr="00286E5B" w:rsidRDefault="00A91336" w:rsidP="00A91336">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iCs/>
          <w:sz w:val="24"/>
          <w:szCs w:val="24"/>
        </w:rPr>
        <w:t>Ф</w:t>
      </w:r>
      <w:r w:rsidR="000F2877">
        <w:rPr>
          <w:rFonts w:ascii="Times New Roman" w:eastAsia="Times New Roman" w:hAnsi="Times New Roman" w:cs="Times New Roman"/>
          <w:b/>
          <w:bCs/>
          <w:iCs/>
          <w:sz w:val="24"/>
          <w:szCs w:val="24"/>
        </w:rPr>
        <w:t>ормы и методы обучения</w:t>
      </w:r>
    </w:p>
    <w:p w:rsidR="001646E7" w:rsidRPr="00286E5B" w:rsidRDefault="001646E7" w:rsidP="00A91336">
      <w:pPr>
        <w:spacing w:after="0" w:line="360" w:lineRule="auto"/>
        <w:jc w:val="both"/>
        <w:rPr>
          <w:rFonts w:ascii="Times New Roman" w:hAnsi="Times New Roman" w:cs="Times New Roman"/>
          <w:sz w:val="24"/>
          <w:szCs w:val="24"/>
        </w:rPr>
      </w:pPr>
      <w:r w:rsidRPr="00A91336">
        <w:rPr>
          <w:rFonts w:ascii="Times New Roman" w:eastAsia="Times New Roman" w:hAnsi="Times New Roman" w:cs="Times New Roman"/>
          <w:bCs/>
          <w:iCs/>
          <w:sz w:val="24"/>
          <w:szCs w:val="24"/>
        </w:rPr>
        <w:t>Форма провед</w:t>
      </w:r>
      <w:r w:rsidR="00A91336">
        <w:rPr>
          <w:rFonts w:ascii="Times New Roman" w:eastAsia="Times New Roman" w:hAnsi="Times New Roman" w:cs="Times New Roman"/>
          <w:bCs/>
          <w:iCs/>
          <w:sz w:val="24"/>
          <w:szCs w:val="24"/>
        </w:rPr>
        <w:t xml:space="preserve">ения учебных аудиторных занятий </w:t>
      </w:r>
      <w:r w:rsidRPr="00286E5B">
        <w:rPr>
          <w:rFonts w:ascii="Times New Roman" w:eastAsia="Times New Roman" w:hAnsi="Times New Roman" w:cs="Times New Roman"/>
          <w:sz w:val="24"/>
          <w:szCs w:val="24"/>
        </w:rPr>
        <w:t>индивидуальная, предлагаемая продолжительность урока - 45 минут.</w:t>
      </w:r>
    </w:p>
    <w:p w:rsidR="001646E7" w:rsidRPr="00286E5B" w:rsidRDefault="001646E7" w:rsidP="001646E7">
      <w:pPr>
        <w:spacing w:after="0" w:line="360" w:lineRule="auto"/>
        <w:ind w:right="280" w:firstLine="708"/>
        <w:jc w:val="both"/>
        <w:rPr>
          <w:rFonts w:ascii="Times New Roman" w:hAnsi="Times New Roman" w:cs="Times New Roman"/>
          <w:sz w:val="24"/>
          <w:szCs w:val="24"/>
        </w:rPr>
      </w:pPr>
      <w:r w:rsidRPr="00286E5B">
        <w:rPr>
          <w:rFonts w:ascii="Times New Roman" w:eastAsia="Times New Roman" w:hAnsi="Times New Roman" w:cs="Times New Roman"/>
          <w:sz w:val="24"/>
          <w:szCs w:val="24"/>
        </w:rPr>
        <w:t>Реализация учебного предмета "Концертмейстерский класс" предполагает привлечение иллюстраторов (вокалистов, инструменталистов). В качестве иллюстраторов могут выступать обучающиеся образовательного учреждения и работники образовательного учреждения.</w:t>
      </w:r>
    </w:p>
    <w:p w:rsidR="001646E7" w:rsidRPr="00286E5B" w:rsidRDefault="001646E7" w:rsidP="001646E7">
      <w:pPr>
        <w:tabs>
          <w:tab w:val="left" w:pos="1297"/>
        </w:tabs>
        <w:spacing w:after="0" w:line="360" w:lineRule="auto"/>
        <w:ind w:right="280"/>
        <w:jc w:val="both"/>
        <w:rPr>
          <w:rFonts w:ascii="Times New Roman" w:hAnsi="Times New Roman" w:cs="Times New Roman"/>
          <w:sz w:val="24"/>
          <w:szCs w:val="24"/>
        </w:rPr>
      </w:pPr>
      <w:r w:rsidRPr="00286E5B">
        <w:rPr>
          <w:rFonts w:ascii="Times New Roman" w:eastAsia="Times New Roman" w:hAnsi="Times New Roman" w:cs="Times New Roman"/>
          <w:sz w:val="24"/>
          <w:szCs w:val="24"/>
        </w:rPr>
        <w:t>В случае привлечения в качестве иллюстратора работника образовательного учреждения планируются концертмейстерские часы в объеме до 80% времени, отведенного на аудиторные занятия по данному учебному предмету</w:t>
      </w:r>
      <w:r w:rsidR="00A91336">
        <w:rPr>
          <w:rFonts w:ascii="Times New Roman" w:eastAsia="Times New Roman" w:hAnsi="Times New Roman" w:cs="Times New Roman"/>
          <w:sz w:val="24"/>
          <w:szCs w:val="24"/>
        </w:rPr>
        <w:t>.</w:t>
      </w:r>
    </w:p>
    <w:p w:rsidR="00A91336" w:rsidRPr="00286E5B" w:rsidRDefault="00A91336" w:rsidP="00A91336">
      <w:pPr>
        <w:spacing w:after="0" w:line="360" w:lineRule="auto"/>
        <w:ind w:firstLine="708"/>
        <w:jc w:val="both"/>
        <w:rPr>
          <w:rFonts w:ascii="Times New Roman" w:hAnsi="Times New Roman" w:cs="Times New Roman"/>
          <w:sz w:val="24"/>
          <w:szCs w:val="24"/>
        </w:rPr>
      </w:pPr>
      <w:r w:rsidRPr="00286E5B">
        <w:rPr>
          <w:rFonts w:ascii="Times New Roman" w:eastAsia="Times New Roman" w:hAnsi="Times New Roman" w:cs="Times New Roman"/>
          <w:sz w:val="24"/>
          <w:szCs w:val="24"/>
        </w:rPr>
        <w:t>Для достижения поставленной цели и реализации задач предмета используются следующие методы обучения:</w:t>
      </w:r>
    </w:p>
    <w:p w:rsidR="00A91336" w:rsidRPr="00286E5B" w:rsidRDefault="00A91336" w:rsidP="00A91336">
      <w:pPr>
        <w:tabs>
          <w:tab w:val="left" w:pos="1100"/>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 </w:t>
      </w:r>
      <w:r w:rsidRPr="00286E5B">
        <w:rPr>
          <w:rFonts w:ascii="Times New Roman" w:eastAsia="Times New Roman" w:hAnsi="Times New Roman" w:cs="Times New Roman"/>
          <w:b/>
          <w:sz w:val="24"/>
          <w:szCs w:val="24"/>
        </w:rPr>
        <w:t>словесный:</w:t>
      </w:r>
    </w:p>
    <w:p w:rsidR="00A91336" w:rsidRPr="00286E5B" w:rsidRDefault="00A91336" w:rsidP="00010ABD">
      <w:pPr>
        <w:pStyle w:val="a4"/>
        <w:numPr>
          <w:ilvl w:val="0"/>
          <w:numId w:val="1"/>
        </w:numPr>
        <w:tabs>
          <w:tab w:val="left" w:pos="1179"/>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lastRenderedPageBreak/>
        <w:t>беседа. Согласно этому методу происходит диалог преподавателя и ученика по вопросу изучаемого материала.</w:t>
      </w:r>
    </w:p>
    <w:p w:rsidR="00A91336" w:rsidRPr="00286E5B" w:rsidRDefault="00A91336" w:rsidP="00010ABD">
      <w:pPr>
        <w:pStyle w:val="a4"/>
        <w:numPr>
          <w:ilvl w:val="0"/>
          <w:numId w:val="1"/>
        </w:numPr>
        <w:tabs>
          <w:tab w:val="left" w:pos="1174"/>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рассказ. Согласно этому методу преподаватель знакомит учащегося с жизнью и творчеством композитора, с сюжетной линией изучаемого произведения.</w:t>
      </w:r>
    </w:p>
    <w:p w:rsidR="00A91336" w:rsidRPr="00286E5B" w:rsidRDefault="00A91336" w:rsidP="00010ABD">
      <w:pPr>
        <w:pStyle w:val="a4"/>
        <w:numPr>
          <w:ilvl w:val="0"/>
          <w:numId w:val="1"/>
        </w:numPr>
        <w:tabs>
          <w:tab w:val="left" w:pos="1275"/>
        </w:tabs>
        <w:spacing w:after="0" w:line="360" w:lineRule="auto"/>
        <w:ind w:right="20"/>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объяснение. Согласно этому методу преподаватель знакомит ученика со стилевыми, жанровыми особенностями изучаемого произведения.</w:t>
      </w:r>
    </w:p>
    <w:p w:rsidR="00A91336" w:rsidRPr="00286E5B" w:rsidRDefault="00A91336" w:rsidP="00A91336">
      <w:pPr>
        <w:tabs>
          <w:tab w:val="left" w:pos="1100"/>
        </w:tabs>
        <w:spacing w:after="0" w:line="360" w:lineRule="auto"/>
        <w:jc w:val="both"/>
        <w:rPr>
          <w:rFonts w:ascii="Times New Roman" w:eastAsia="Times New Roman" w:hAnsi="Times New Roman" w:cs="Times New Roman"/>
          <w:b/>
          <w:sz w:val="24"/>
          <w:szCs w:val="24"/>
        </w:rPr>
      </w:pPr>
      <w:r w:rsidRPr="00286E5B">
        <w:rPr>
          <w:rFonts w:ascii="Times New Roman" w:eastAsia="Times New Roman" w:hAnsi="Times New Roman" w:cs="Times New Roman"/>
          <w:sz w:val="24"/>
          <w:szCs w:val="24"/>
        </w:rPr>
        <w:t xml:space="preserve">- </w:t>
      </w:r>
      <w:r w:rsidRPr="00286E5B">
        <w:rPr>
          <w:rFonts w:ascii="Times New Roman" w:eastAsia="Times New Roman" w:hAnsi="Times New Roman" w:cs="Times New Roman"/>
          <w:b/>
          <w:sz w:val="24"/>
          <w:szCs w:val="24"/>
        </w:rPr>
        <w:t>наглядный:</w:t>
      </w:r>
    </w:p>
    <w:p w:rsidR="00A91336" w:rsidRPr="00286E5B" w:rsidRDefault="00A91336" w:rsidP="00010ABD">
      <w:pPr>
        <w:pStyle w:val="a4"/>
        <w:numPr>
          <w:ilvl w:val="0"/>
          <w:numId w:val="2"/>
        </w:numPr>
        <w:tabs>
          <w:tab w:val="left" w:pos="1249"/>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показ. Согласно этому методу преподаватель с иллюстратором исполняют музыкальное произведение до начала разбора текста, уточняет замысел композитора и настраивает ученика на работу над музыкальным образом.</w:t>
      </w:r>
    </w:p>
    <w:p w:rsidR="00A91336" w:rsidRPr="00286E5B" w:rsidRDefault="00A91336" w:rsidP="00010ABD">
      <w:pPr>
        <w:pStyle w:val="a4"/>
        <w:numPr>
          <w:ilvl w:val="0"/>
          <w:numId w:val="2"/>
        </w:numPr>
        <w:tabs>
          <w:tab w:val="left" w:pos="1253"/>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демонстрация. Согласно этому методу преподаватель организует просмотр видеоматериала изучаемого произведения.</w:t>
      </w:r>
    </w:p>
    <w:p w:rsidR="00A91336" w:rsidRPr="00286E5B" w:rsidRDefault="00A91336" w:rsidP="00010ABD">
      <w:pPr>
        <w:pStyle w:val="a4"/>
        <w:numPr>
          <w:ilvl w:val="0"/>
          <w:numId w:val="2"/>
        </w:numPr>
        <w:tabs>
          <w:tab w:val="left" w:pos="1107"/>
        </w:tabs>
        <w:spacing w:after="0" w:line="360" w:lineRule="auto"/>
        <w:ind w:right="1020"/>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практический. Согласно этому методу развиваются навыки совместного </w:t>
      </w:r>
      <w:proofErr w:type="spellStart"/>
      <w:r w:rsidRPr="00286E5B">
        <w:rPr>
          <w:rFonts w:ascii="Times New Roman" w:eastAsia="Times New Roman" w:hAnsi="Times New Roman" w:cs="Times New Roman"/>
          <w:sz w:val="24"/>
          <w:szCs w:val="24"/>
        </w:rPr>
        <w:t>музицирования</w:t>
      </w:r>
      <w:proofErr w:type="spellEnd"/>
      <w:r w:rsidRPr="00286E5B">
        <w:rPr>
          <w:rFonts w:ascii="Times New Roman" w:eastAsia="Times New Roman" w:hAnsi="Times New Roman" w:cs="Times New Roman"/>
          <w:sz w:val="24"/>
          <w:szCs w:val="24"/>
        </w:rPr>
        <w:t>, чтения с листа, транспонирования.</w:t>
      </w:r>
    </w:p>
    <w:p w:rsidR="00A91336" w:rsidRPr="00286E5B" w:rsidRDefault="00A91336" w:rsidP="00A91336">
      <w:pPr>
        <w:tabs>
          <w:tab w:val="left" w:pos="1107"/>
        </w:tabs>
        <w:spacing w:after="0" w:line="360" w:lineRule="auto"/>
        <w:ind w:right="100"/>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 </w:t>
      </w:r>
      <w:r w:rsidRPr="00286E5B">
        <w:rPr>
          <w:rFonts w:ascii="Times New Roman" w:eastAsia="Times New Roman" w:hAnsi="Times New Roman" w:cs="Times New Roman"/>
          <w:b/>
          <w:sz w:val="24"/>
          <w:szCs w:val="24"/>
        </w:rPr>
        <w:t>просмотр</w:t>
      </w:r>
      <w:r w:rsidRPr="00286E5B">
        <w:rPr>
          <w:rFonts w:ascii="Times New Roman" w:eastAsia="Times New Roman" w:hAnsi="Times New Roman" w:cs="Times New Roman"/>
          <w:sz w:val="24"/>
          <w:szCs w:val="24"/>
        </w:rPr>
        <w:t xml:space="preserve"> телепередач/видеозаписей/посещение театра оперы и балета, концертов классической музыки. Согласно этому методу </w:t>
      </w:r>
      <w:proofErr w:type="gramStart"/>
      <w:r w:rsidRPr="00286E5B">
        <w:rPr>
          <w:rFonts w:ascii="Times New Roman" w:eastAsia="Times New Roman" w:hAnsi="Times New Roman" w:cs="Times New Roman"/>
          <w:sz w:val="24"/>
          <w:szCs w:val="24"/>
        </w:rPr>
        <w:t>обучающийся</w:t>
      </w:r>
      <w:proofErr w:type="gramEnd"/>
      <w:r w:rsidRPr="00286E5B">
        <w:rPr>
          <w:rFonts w:ascii="Times New Roman" w:eastAsia="Times New Roman" w:hAnsi="Times New Roman" w:cs="Times New Roman"/>
          <w:sz w:val="24"/>
          <w:szCs w:val="24"/>
        </w:rPr>
        <w:t xml:space="preserve"> знакомится с лучшими образцами отечественной и зарубежной музыки.</w:t>
      </w:r>
    </w:p>
    <w:p w:rsidR="00A91336" w:rsidRPr="00286E5B" w:rsidRDefault="00A91336" w:rsidP="00A91336">
      <w:pPr>
        <w:spacing w:after="0" w:line="360" w:lineRule="auto"/>
        <w:ind w:firstLine="260"/>
        <w:jc w:val="both"/>
        <w:rPr>
          <w:rFonts w:ascii="Times New Roman" w:hAnsi="Times New Roman" w:cs="Times New Roman"/>
          <w:sz w:val="24"/>
          <w:szCs w:val="24"/>
        </w:rPr>
      </w:pPr>
      <w:r w:rsidRPr="00286E5B">
        <w:rPr>
          <w:rFonts w:ascii="Times New Roman" w:eastAsia="Times New Roman" w:hAnsi="Times New Roman" w:cs="Times New Roman"/>
          <w:sz w:val="24"/>
          <w:szCs w:val="24"/>
        </w:rPr>
        <w:t>Индивидуальная форма обучения позволяет найти более точный и психологически верный подход к каждому ученику и выбрать наиболее подходящий метод обучения.</w:t>
      </w:r>
    </w:p>
    <w:p w:rsidR="00A91336" w:rsidRPr="00286E5B" w:rsidRDefault="00A91336" w:rsidP="00A91336">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Предложенные методы работы в рамках предпрофессиональной образовательной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ансамблевого исполнительства на фортепиано.</w:t>
      </w:r>
    </w:p>
    <w:p w:rsidR="00A91336" w:rsidRDefault="00A91336" w:rsidP="00286E5B">
      <w:pPr>
        <w:spacing w:after="0" w:line="360" w:lineRule="auto"/>
        <w:jc w:val="both"/>
        <w:rPr>
          <w:rFonts w:ascii="Times New Roman" w:eastAsia="Times New Roman" w:hAnsi="Times New Roman" w:cs="Times New Roman"/>
          <w:b/>
          <w:bCs/>
          <w:iCs/>
          <w:sz w:val="24"/>
          <w:szCs w:val="24"/>
        </w:rPr>
      </w:pP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iCs/>
          <w:sz w:val="24"/>
          <w:szCs w:val="24"/>
        </w:rPr>
        <w:t>Срок реализации учебного предмета «Концертмейстерский класс»</w:t>
      </w:r>
    </w:p>
    <w:p w:rsidR="004550D5" w:rsidRPr="00286E5B" w:rsidRDefault="004550D5" w:rsidP="00286E5B">
      <w:pPr>
        <w:spacing w:after="0" w:line="360" w:lineRule="auto"/>
        <w:ind w:left="980"/>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Срок реализации учебного предмета "Концертмейстерский класс " по 8- </w:t>
      </w:r>
      <w:proofErr w:type="gramStart"/>
      <w:r w:rsidRPr="00286E5B">
        <w:rPr>
          <w:rFonts w:ascii="Times New Roman" w:eastAsia="Times New Roman" w:hAnsi="Times New Roman" w:cs="Times New Roman"/>
          <w:sz w:val="24"/>
          <w:szCs w:val="24"/>
        </w:rPr>
        <w:t>летнему</w:t>
      </w:r>
      <w:proofErr w:type="gramEnd"/>
    </w:p>
    <w:p w:rsidR="004550D5" w:rsidRPr="00286E5B" w:rsidRDefault="004550D5" w:rsidP="00286E5B">
      <w:pPr>
        <w:spacing w:after="0" w:line="360" w:lineRule="auto"/>
        <w:ind w:left="260"/>
        <w:jc w:val="both"/>
        <w:rPr>
          <w:rFonts w:ascii="Times New Roman" w:hAnsi="Times New Roman" w:cs="Times New Roman"/>
          <w:sz w:val="24"/>
          <w:szCs w:val="24"/>
        </w:rPr>
      </w:pPr>
      <w:r w:rsidRPr="00286E5B">
        <w:rPr>
          <w:rFonts w:ascii="Times New Roman" w:eastAsia="Times New Roman" w:hAnsi="Times New Roman" w:cs="Times New Roman"/>
          <w:sz w:val="24"/>
          <w:szCs w:val="24"/>
        </w:rPr>
        <w:t>учебному плану может составлять полтора года - 7 класс и первое полугодие 8 класса.</w:t>
      </w:r>
    </w:p>
    <w:p w:rsidR="00A91336" w:rsidRPr="00A91336" w:rsidRDefault="00A91336" w:rsidP="00A91336">
      <w:pPr>
        <w:spacing w:after="0" w:line="360" w:lineRule="auto"/>
        <w:ind w:left="261" w:firstLine="448"/>
        <w:contextualSpacing/>
        <w:jc w:val="both"/>
        <w:rPr>
          <w:rFonts w:ascii="Times New Roman" w:eastAsia="Times New Roman" w:hAnsi="Times New Roman"/>
          <w:sz w:val="24"/>
          <w:szCs w:val="24"/>
        </w:rPr>
      </w:pPr>
      <w:r w:rsidRPr="00A91336">
        <w:rPr>
          <w:rFonts w:ascii="Times New Roman" w:eastAsia="Times New Roman" w:hAnsi="Times New Roman"/>
          <w:b/>
          <w:bCs/>
          <w:sz w:val="24"/>
          <w:szCs w:val="24"/>
        </w:rPr>
        <w:t>Режим занятий</w:t>
      </w:r>
      <w:r w:rsidRPr="00A91336">
        <w:rPr>
          <w:rFonts w:ascii="Times New Roman" w:eastAsia="Times New Roman" w:hAnsi="Times New Roman"/>
          <w:sz w:val="24"/>
          <w:szCs w:val="24"/>
        </w:rPr>
        <w:t xml:space="preserve"> обусловлен спецификой дополнительного образования.</w:t>
      </w:r>
    </w:p>
    <w:p w:rsidR="00A91336" w:rsidRPr="00A91336" w:rsidRDefault="00A91336" w:rsidP="00A91336">
      <w:pPr>
        <w:spacing w:after="0" w:line="360" w:lineRule="auto"/>
        <w:contextualSpacing/>
        <w:jc w:val="both"/>
        <w:rPr>
          <w:rFonts w:ascii="Times New Roman" w:hAnsi="Times New Roman"/>
          <w:b/>
          <w:sz w:val="24"/>
          <w:szCs w:val="24"/>
        </w:rPr>
      </w:pPr>
      <w:r w:rsidRPr="00A91336">
        <w:rPr>
          <w:rFonts w:ascii="Times New Roman" w:eastAsia="Times New Roman" w:hAnsi="Times New Roman"/>
          <w:sz w:val="24"/>
          <w:szCs w:val="24"/>
        </w:rPr>
        <w:t>Дополнительная образовательная программа реализуется в течение календарного года.</w:t>
      </w:r>
      <w:r w:rsidRPr="00A91336">
        <w:rPr>
          <w:rFonts w:ascii="Times New Roman" w:eastAsia="Times New Roman" w:hAnsi="Times New Roman"/>
          <w:sz w:val="24"/>
          <w:szCs w:val="24"/>
          <w:lang w:bidi="he-IL"/>
        </w:rPr>
        <w:t xml:space="preserve"> Периодичность занятий – в 7 классе</w:t>
      </w:r>
      <w:proofErr w:type="gramStart"/>
      <w:r w:rsidRPr="00A91336">
        <w:rPr>
          <w:rFonts w:ascii="Times New Roman" w:eastAsia="Times New Roman" w:hAnsi="Times New Roman"/>
          <w:sz w:val="24"/>
          <w:szCs w:val="24"/>
          <w:lang w:bidi="he-IL"/>
        </w:rPr>
        <w:t>1</w:t>
      </w:r>
      <w:proofErr w:type="gramEnd"/>
      <w:r w:rsidRPr="00A91336">
        <w:rPr>
          <w:rFonts w:ascii="Times New Roman" w:eastAsia="Times New Roman" w:hAnsi="Times New Roman"/>
          <w:sz w:val="24"/>
          <w:szCs w:val="24"/>
          <w:lang w:bidi="he-IL"/>
        </w:rPr>
        <w:t xml:space="preserve"> урок в неделю по 1 часу продолжительностью 45 минут каждый, в 8 классах в первое полугодие 1 урок в неделю, продолжительностью 1 час.</w:t>
      </w:r>
      <w:r w:rsidRPr="00A91336">
        <w:rPr>
          <w:rFonts w:ascii="Times New Roman" w:eastAsia="Times New Roman" w:hAnsi="Times New Roman"/>
          <w:sz w:val="24"/>
          <w:szCs w:val="24"/>
        </w:rPr>
        <w:t xml:space="preserve"> Перерыв между уроками – 5 минут.</w:t>
      </w:r>
    </w:p>
    <w:p w:rsidR="00A91336" w:rsidRDefault="00A91336" w:rsidP="00A91336">
      <w:pPr>
        <w:spacing w:after="0" w:line="360" w:lineRule="auto"/>
        <w:ind w:firstLine="708"/>
        <w:rPr>
          <w:rFonts w:ascii="Times New Roman" w:hAnsi="Times New Roman"/>
          <w:b/>
          <w:sz w:val="28"/>
        </w:rPr>
      </w:pPr>
    </w:p>
    <w:p w:rsidR="000F2877" w:rsidRDefault="000F2877" w:rsidP="00A91336">
      <w:pPr>
        <w:spacing w:after="0" w:line="360" w:lineRule="auto"/>
        <w:ind w:firstLine="708"/>
        <w:rPr>
          <w:rFonts w:ascii="Times New Roman" w:hAnsi="Times New Roman"/>
          <w:b/>
          <w:sz w:val="28"/>
        </w:rPr>
      </w:pPr>
    </w:p>
    <w:p w:rsidR="000F2877" w:rsidRDefault="000F2877" w:rsidP="00A91336">
      <w:pPr>
        <w:spacing w:after="0" w:line="360" w:lineRule="auto"/>
        <w:ind w:firstLine="708"/>
        <w:rPr>
          <w:rFonts w:ascii="Times New Roman" w:hAnsi="Times New Roman"/>
          <w:b/>
          <w:sz w:val="28"/>
        </w:rPr>
      </w:pPr>
    </w:p>
    <w:p w:rsidR="00B833E0" w:rsidRPr="00B833E0" w:rsidRDefault="00B833E0" w:rsidP="00B833E0">
      <w:pPr>
        <w:spacing w:after="0" w:line="360" w:lineRule="auto"/>
        <w:rPr>
          <w:rFonts w:ascii="Times New Roman" w:hAnsi="Times New Roman"/>
          <w:b/>
          <w:sz w:val="24"/>
          <w:szCs w:val="24"/>
        </w:rPr>
      </w:pPr>
      <w:r w:rsidRPr="00B833E0">
        <w:rPr>
          <w:rFonts w:ascii="Times New Roman" w:hAnsi="Times New Roman"/>
          <w:b/>
          <w:sz w:val="24"/>
          <w:szCs w:val="24"/>
        </w:rPr>
        <w:lastRenderedPageBreak/>
        <w:t>П</w:t>
      </w:r>
      <w:r w:rsidR="000F2877">
        <w:rPr>
          <w:rFonts w:ascii="Times New Roman" w:hAnsi="Times New Roman"/>
          <w:b/>
          <w:sz w:val="24"/>
          <w:szCs w:val="24"/>
        </w:rPr>
        <w:t>ланируемые</w:t>
      </w:r>
      <w:r w:rsidRPr="00B833E0">
        <w:rPr>
          <w:rFonts w:ascii="Times New Roman" w:hAnsi="Times New Roman"/>
          <w:b/>
          <w:sz w:val="24"/>
          <w:szCs w:val="24"/>
        </w:rPr>
        <w:t xml:space="preserve"> </w:t>
      </w:r>
      <w:r w:rsidR="000F2877">
        <w:rPr>
          <w:rFonts w:ascii="Times New Roman" w:hAnsi="Times New Roman"/>
          <w:b/>
          <w:sz w:val="24"/>
          <w:szCs w:val="24"/>
        </w:rPr>
        <w:t>результаты освоения программы</w:t>
      </w:r>
    </w:p>
    <w:p w:rsidR="00B833E0" w:rsidRPr="00B833E0" w:rsidRDefault="00B833E0" w:rsidP="00B833E0">
      <w:pPr>
        <w:spacing w:after="0" w:line="360" w:lineRule="auto"/>
        <w:ind w:right="100" w:firstLine="708"/>
        <w:jc w:val="both"/>
        <w:rPr>
          <w:sz w:val="24"/>
          <w:szCs w:val="24"/>
        </w:rPr>
      </w:pPr>
      <w:r w:rsidRPr="00B833E0">
        <w:rPr>
          <w:rFonts w:ascii="Times New Roman" w:eastAsia="Times New Roman" w:hAnsi="Times New Roman" w:cs="Times New Roman"/>
          <w:sz w:val="24"/>
          <w:szCs w:val="24"/>
        </w:rPr>
        <w:t xml:space="preserve">Учебный предмет «Концертмейстерский класс» формирует и развивает разносторонние музыкальные способности и интересы. По итогам двухлетнего </w:t>
      </w:r>
      <w:proofErr w:type="gramStart"/>
      <w:r w:rsidRPr="00B833E0">
        <w:rPr>
          <w:rFonts w:ascii="Times New Roman" w:eastAsia="Times New Roman" w:hAnsi="Times New Roman" w:cs="Times New Roman"/>
          <w:sz w:val="24"/>
          <w:szCs w:val="24"/>
        </w:rPr>
        <w:t>обучения по</w:t>
      </w:r>
      <w:proofErr w:type="gramEnd"/>
      <w:r w:rsidRPr="00B833E0">
        <w:rPr>
          <w:rFonts w:ascii="Times New Roman" w:eastAsia="Times New Roman" w:hAnsi="Times New Roman" w:cs="Times New Roman"/>
          <w:sz w:val="24"/>
          <w:szCs w:val="24"/>
        </w:rPr>
        <w:t xml:space="preserve"> учебному предмету «Концертмейстерский класс» учащиеся должны </w:t>
      </w:r>
      <w:r>
        <w:rPr>
          <w:rFonts w:ascii="Times New Roman" w:eastAsia="Times New Roman" w:hAnsi="Times New Roman" w:cs="Times New Roman"/>
          <w:sz w:val="24"/>
          <w:szCs w:val="24"/>
        </w:rPr>
        <w:t xml:space="preserve">будут </w:t>
      </w:r>
      <w:r w:rsidRPr="00B833E0">
        <w:rPr>
          <w:rFonts w:ascii="Times New Roman" w:eastAsia="Times New Roman" w:hAnsi="Times New Roman" w:cs="Times New Roman"/>
          <w:sz w:val="24"/>
          <w:szCs w:val="24"/>
        </w:rPr>
        <w:t>обладать следующими умениями и навыками:</w:t>
      </w:r>
    </w:p>
    <w:p w:rsidR="00B833E0" w:rsidRPr="00B833E0" w:rsidRDefault="00B833E0" w:rsidP="00B833E0">
      <w:pPr>
        <w:tabs>
          <w:tab w:val="left" w:pos="1260"/>
        </w:tabs>
        <w:spacing w:after="0" w:line="360" w:lineRule="auto"/>
        <w:rPr>
          <w:rFonts w:eastAsia="Times New Roman"/>
          <w:sz w:val="24"/>
          <w:szCs w:val="24"/>
        </w:rPr>
      </w:pPr>
      <w:r w:rsidRPr="00B833E0">
        <w:rPr>
          <w:rFonts w:ascii="Times New Roman" w:eastAsia="Times New Roman" w:hAnsi="Times New Roman" w:cs="Times New Roman"/>
          <w:sz w:val="24"/>
          <w:szCs w:val="24"/>
        </w:rPr>
        <w:t>- владеть навыками «</w:t>
      </w:r>
      <w:proofErr w:type="spellStart"/>
      <w:r w:rsidRPr="00B833E0">
        <w:rPr>
          <w:rFonts w:ascii="Times New Roman" w:eastAsia="Times New Roman" w:hAnsi="Times New Roman" w:cs="Times New Roman"/>
          <w:sz w:val="24"/>
          <w:szCs w:val="24"/>
        </w:rPr>
        <w:t>самоаккомпенемента</w:t>
      </w:r>
      <w:proofErr w:type="spellEnd"/>
      <w:r w:rsidRPr="00B833E0">
        <w:rPr>
          <w:rFonts w:ascii="Times New Roman" w:eastAsia="Times New Roman" w:hAnsi="Times New Roman" w:cs="Times New Roman"/>
          <w:sz w:val="24"/>
          <w:szCs w:val="24"/>
        </w:rPr>
        <w:t>»;</w:t>
      </w:r>
    </w:p>
    <w:p w:rsidR="00B833E0" w:rsidRPr="00B833E0" w:rsidRDefault="00B833E0" w:rsidP="00B833E0">
      <w:pPr>
        <w:tabs>
          <w:tab w:val="left" w:pos="1344"/>
        </w:tabs>
        <w:spacing w:after="0" w:line="360" w:lineRule="auto"/>
        <w:ind w:right="100"/>
        <w:rPr>
          <w:rFonts w:eastAsia="Times New Roman"/>
          <w:sz w:val="24"/>
          <w:szCs w:val="24"/>
        </w:rPr>
      </w:pPr>
      <w:r w:rsidRPr="00B833E0">
        <w:rPr>
          <w:rFonts w:ascii="Times New Roman" w:eastAsia="Times New Roman" w:hAnsi="Times New Roman" w:cs="Times New Roman"/>
          <w:sz w:val="24"/>
          <w:szCs w:val="24"/>
        </w:rPr>
        <w:t>- умение читать различную фактуру, выделять главное, видеть и различать технические моменты;</w:t>
      </w:r>
    </w:p>
    <w:p w:rsidR="00B833E0" w:rsidRPr="00B833E0" w:rsidRDefault="00B833E0" w:rsidP="00B833E0">
      <w:pPr>
        <w:tabs>
          <w:tab w:val="left" w:pos="1337"/>
        </w:tabs>
        <w:spacing w:after="0" w:line="360" w:lineRule="auto"/>
        <w:ind w:right="100"/>
        <w:rPr>
          <w:rFonts w:eastAsia="Times New Roman"/>
          <w:sz w:val="24"/>
          <w:szCs w:val="24"/>
        </w:rPr>
      </w:pPr>
      <w:r w:rsidRPr="00B833E0">
        <w:rPr>
          <w:rFonts w:ascii="Times New Roman" w:eastAsia="Times New Roman" w:hAnsi="Times New Roman" w:cs="Times New Roman"/>
          <w:sz w:val="24"/>
          <w:szCs w:val="24"/>
        </w:rPr>
        <w:t>- знать особенности работы концертмейстера с солистами разных специальностей;</w:t>
      </w:r>
    </w:p>
    <w:p w:rsidR="00B833E0" w:rsidRPr="00B833E0" w:rsidRDefault="00B833E0" w:rsidP="00B833E0">
      <w:pPr>
        <w:tabs>
          <w:tab w:val="left" w:pos="1359"/>
        </w:tabs>
        <w:spacing w:after="0" w:line="360" w:lineRule="auto"/>
        <w:ind w:right="100"/>
        <w:rPr>
          <w:rFonts w:eastAsia="Times New Roman"/>
          <w:sz w:val="24"/>
          <w:szCs w:val="24"/>
        </w:rPr>
      </w:pPr>
      <w:r w:rsidRPr="00B833E0">
        <w:rPr>
          <w:rFonts w:ascii="Times New Roman" w:eastAsia="Times New Roman" w:hAnsi="Times New Roman" w:cs="Times New Roman"/>
          <w:sz w:val="24"/>
          <w:szCs w:val="24"/>
        </w:rPr>
        <w:t>- знать терминологию, наиболее часто встречающуюся в нотной записи произведений для инструмента с сопровождением фортепиано;</w:t>
      </w:r>
    </w:p>
    <w:p w:rsidR="00B833E0" w:rsidRPr="00B833E0" w:rsidRDefault="00B833E0" w:rsidP="00B833E0">
      <w:pPr>
        <w:tabs>
          <w:tab w:val="left" w:pos="1364"/>
        </w:tabs>
        <w:spacing w:after="0" w:line="360" w:lineRule="auto"/>
        <w:ind w:right="100"/>
        <w:rPr>
          <w:rFonts w:eastAsia="Times New Roman"/>
          <w:sz w:val="24"/>
          <w:szCs w:val="24"/>
        </w:rPr>
      </w:pPr>
      <w:r w:rsidRPr="00B833E0">
        <w:rPr>
          <w:rFonts w:ascii="Times New Roman" w:eastAsia="Times New Roman" w:hAnsi="Times New Roman" w:cs="Times New Roman"/>
          <w:sz w:val="24"/>
          <w:szCs w:val="24"/>
        </w:rPr>
        <w:t>- умение читать различную фактуру, выделять главное, видеть и различать технические моменты;</w:t>
      </w:r>
    </w:p>
    <w:p w:rsidR="00B833E0" w:rsidRPr="00B833E0" w:rsidRDefault="00B833E0" w:rsidP="00B833E0">
      <w:pPr>
        <w:tabs>
          <w:tab w:val="left" w:pos="1260"/>
        </w:tabs>
        <w:spacing w:after="0" w:line="360" w:lineRule="auto"/>
        <w:rPr>
          <w:rFonts w:eastAsia="Times New Roman"/>
          <w:sz w:val="24"/>
          <w:szCs w:val="24"/>
        </w:rPr>
      </w:pPr>
      <w:r w:rsidRPr="00B833E0">
        <w:rPr>
          <w:rFonts w:ascii="Times New Roman" w:eastAsia="Times New Roman" w:hAnsi="Times New Roman" w:cs="Times New Roman"/>
          <w:sz w:val="24"/>
          <w:szCs w:val="24"/>
        </w:rPr>
        <w:t>- знать специфику вокального и инструментального исполнительства;</w:t>
      </w:r>
    </w:p>
    <w:p w:rsidR="00B833E0" w:rsidRPr="00B833E0" w:rsidRDefault="00B833E0" w:rsidP="00B833E0">
      <w:pPr>
        <w:tabs>
          <w:tab w:val="left" w:pos="1263"/>
        </w:tabs>
        <w:spacing w:after="0" w:line="360" w:lineRule="auto"/>
        <w:ind w:right="100"/>
        <w:rPr>
          <w:rFonts w:eastAsia="Times New Roman"/>
          <w:sz w:val="24"/>
          <w:szCs w:val="24"/>
        </w:rPr>
      </w:pPr>
      <w:r w:rsidRPr="00B833E0">
        <w:rPr>
          <w:rFonts w:ascii="Times New Roman" w:eastAsia="Times New Roman" w:hAnsi="Times New Roman" w:cs="Times New Roman"/>
          <w:sz w:val="24"/>
          <w:szCs w:val="24"/>
        </w:rPr>
        <w:t>- уметь гибко и четко подчинять партию фортепиано исполнительским намерениям солиста;</w:t>
      </w:r>
    </w:p>
    <w:p w:rsidR="00B833E0" w:rsidRPr="00B833E0" w:rsidRDefault="00B833E0" w:rsidP="00B833E0">
      <w:pPr>
        <w:tabs>
          <w:tab w:val="left" w:pos="1385"/>
        </w:tabs>
        <w:spacing w:after="0" w:line="360" w:lineRule="auto"/>
        <w:ind w:right="100"/>
        <w:rPr>
          <w:rFonts w:eastAsia="Times New Roman"/>
          <w:sz w:val="24"/>
          <w:szCs w:val="24"/>
        </w:rPr>
      </w:pPr>
      <w:r w:rsidRPr="00B833E0">
        <w:rPr>
          <w:rFonts w:ascii="Times New Roman" w:eastAsia="Times New Roman" w:hAnsi="Times New Roman" w:cs="Times New Roman"/>
          <w:sz w:val="24"/>
          <w:szCs w:val="24"/>
        </w:rPr>
        <w:t>- владеть эмоционально-волевыми качествами и психологической адаптацией к публичным выступлениям;</w:t>
      </w:r>
    </w:p>
    <w:p w:rsidR="00B833E0" w:rsidRPr="00B833E0" w:rsidRDefault="00B833E0" w:rsidP="00B833E0">
      <w:pPr>
        <w:tabs>
          <w:tab w:val="left" w:pos="1354"/>
        </w:tabs>
        <w:spacing w:after="0" w:line="360" w:lineRule="auto"/>
        <w:ind w:right="100"/>
        <w:rPr>
          <w:rFonts w:eastAsia="Times New Roman"/>
          <w:sz w:val="24"/>
          <w:szCs w:val="24"/>
        </w:rPr>
      </w:pPr>
      <w:r w:rsidRPr="00B833E0">
        <w:rPr>
          <w:rFonts w:ascii="Times New Roman" w:eastAsia="Times New Roman" w:hAnsi="Times New Roman" w:cs="Times New Roman"/>
          <w:sz w:val="24"/>
          <w:szCs w:val="24"/>
        </w:rPr>
        <w:t>- уметь выразительно и эмоционально верно передать настроение исполняемого произведения;</w:t>
      </w:r>
    </w:p>
    <w:p w:rsidR="00B833E0" w:rsidRPr="00B833E0" w:rsidRDefault="00B833E0" w:rsidP="00B833E0">
      <w:pPr>
        <w:tabs>
          <w:tab w:val="left" w:pos="1400"/>
        </w:tabs>
        <w:spacing w:after="0" w:line="360" w:lineRule="auto"/>
        <w:rPr>
          <w:rFonts w:eastAsia="Times New Roman"/>
          <w:sz w:val="24"/>
          <w:szCs w:val="24"/>
        </w:rPr>
      </w:pPr>
      <w:r w:rsidRPr="00B833E0">
        <w:rPr>
          <w:rFonts w:ascii="Times New Roman" w:eastAsia="Times New Roman" w:hAnsi="Times New Roman" w:cs="Times New Roman"/>
          <w:sz w:val="24"/>
          <w:szCs w:val="24"/>
        </w:rPr>
        <w:t>- расширить представления, учащихся о музыкальном искусстве.</w:t>
      </w:r>
    </w:p>
    <w:p w:rsidR="00B833E0" w:rsidRPr="00B833E0" w:rsidRDefault="00B833E0" w:rsidP="00B833E0">
      <w:pPr>
        <w:spacing w:after="0" w:line="360" w:lineRule="auto"/>
        <w:rPr>
          <w:rFonts w:ascii="Times New Roman" w:hAnsi="Times New Roman"/>
          <w:b/>
          <w:sz w:val="24"/>
          <w:szCs w:val="24"/>
        </w:rPr>
      </w:pPr>
    </w:p>
    <w:p w:rsidR="007D6AE9" w:rsidRPr="00286E5B" w:rsidRDefault="007D6AE9" w:rsidP="007D6AE9">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Ф</w:t>
      </w:r>
      <w:r w:rsidR="000F2877">
        <w:rPr>
          <w:rFonts w:ascii="Times New Roman" w:eastAsia="Times New Roman" w:hAnsi="Times New Roman" w:cs="Times New Roman"/>
          <w:b/>
          <w:bCs/>
          <w:sz w:val="24"/>
          <w:szCs w:val="24"/>
        </w:rPr>
        <w:t>орма подведения реализации программы</w:t>
      </w:r>
    </w:p>
    <w:p w:rsidR="007D6AE9" w:rsidRPr="00286E5B" w:rsidRDefault="007D6AE9" w:rsidP="007D6AE9">
      <w:pPr>
        <w:spacing w:after="0" w:line="360" w:lineRule="auto"/>
        <w:ind w:firstLine="708"/>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Учёт успеваемости </w:t>
      </w:r>
      <w:proofErr w:type="gramStart"/>
      <w:r w:rsidRPr="00286E5B">
        <w:rPr>
          <w:rFonts w:ascii="Times New Roman" w:eastAsia="Times New Roman" w:hAnsi="Times New Roman" w:cs="Times New Roman"/>
          <w:sz w:val="24"/>
          <w:szCs w:val="24"/>
        </w:rPr>
        <w:t>обуча</w:t>
      </w:r>
      <w:r>
        <w:rPr>
          <w:rFonts w:ascii="Times New Roman" w:eastAsia="Times New Roman" w:hAnsi="Times New Roman" w:cs="Times New Roman"/>
          <w:sz w:val="24"/>
          <w:szCs w:val="24"/>
        </w:rPr>
        <w:t>ю</w:t>
      </w:r>
      <w:r w:rsidRPr="00286E5B">
        <w:rPr>
          <w:rFonts w:ascii="Times New Roman" w:eastAsia="Times New Roman" w:hAnsi="Times New Roman" w:cs="Times New Roman"/>
          <w:sz w:val="24"/>
          <w:szCs w:val="24"/>
        </w:rPr>
        <w:t>щегося</w:t>
      </w:r>
      <w:proofErr w:type="gramEnd"/>
      <w:r w:rsidRPr="00286E5B">
        <w:rPr>
          <w:rFonts w:ascii="Times New Roman" w:eastAsia="Times New Roman" w:hAnsi="Times New Roman" w:cs="Times New Roman"/>
          <w:sz w:val="24"/>
          <w:szCs w:val="24"/>
        </w:rPr>
        <w:t xml:space="preserve"> производится с помощью зачётов, контрольных уроков.</w:t>
      </w:r>
    </w:p>
    <w:p w:rsidR="007D6AE9" w:rsidRPr="00286E5B" w:rsidRDefault="007D6AE9" w:rsidP="007D6AE9">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Зачёт по </w:t>
      </w:r>
      <w:r>
        <w:rPr>
          <w:rFonts w:ascii="Times New Roman" w:eastAsia="Times New Roman" w:hAnsi="Times New Roman" w:cs="Times New Roman"/>
          <w:sz w:val="24"/>
          <w:szCs w:val="24"/>
        </w:rPr>
        <w:t>предмету</w:t>
      </w:r>
      <w:r w:rsidRPr="00286E5B">
        <w:rPr>
          <w:rFonts w:ascii="Times New Roman" w:eastAsia="Times New Roman" w:hAnsi="Times New Roman" w:cs="Times New Roman"/>
          <w:sz w:val="24"/>
          <w:szCs w:val="24"/>
        </w:rPr>
        <w:t xml:space="preserve"> проводится в классе, исполнение оценивается комиссией из двух и более педагогов, один из которых работает с ребёнком, второй, чаще всего, - заведующий отделением, за выступление ставится оценка.</w:t>
      </w:r>
    </w:p>
    <w:p w:rsidR="007D6AE9" w:rsidRPr="00286E5B" w:rsidRDefault="007D6AE9" w:rsidP="007D6AE9">
      <w:pPr>
        <w:tabs>
          <w:tab w:val="left" w:pos="1440"/>
          <w:tab w:val="left" w:pos="2280"/>
          <w:tab w:val="left" w:pos="2740"/>
          <w:tab w:val="left" w:pos="4640"/>
          <w:tab w:val="left" w:pos="5840"/>
          <w:tab w:val="left" w:pos="7180"/>
          <w:tab w:val="left" w:pos="7720"/>
        </w:tabs>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На зачёте по </w:t>
      </w:r>
      <w:r>
        <w:rPr>
          <w:rFonts w:ascii="Times New Roman" w:eastAsia="Times New Roman" w:hAnsi="Times New Roman" w:cs="Times New Roman"/>
          <w:sz w:val="24"/>
          <w:szCs w:val="24"/>
        </w:rPr>
        <w:t>«Концертмейстерскому классу»</w:t>
      </w:r>
      <w:r w:rsidRPr="00286E5B">
        <w:rPr>
          <w:rFonts w:ascii="Times New Roman" w:eastAsia="Times New Roman" w:hAnsi="Times New Roman" w:cs="Times New Roman"/>
          <w:sz w:val="24"/>
          <w:szCs w:val="24"/>
        </w:rPr>
        <w:t xml:space="preserve"> учащиеся исполняют два разнохарактерных произведения (или одно произведение крупной формы). Зачёт сдаётся один раз в полугодие, в сроки определенные учебным планом отделения.</w:t>
      </w:r>
    </w:p>
    <w:p w:rsidR="007D6AE9" w:rsidRPr="00286E5B" w:rsidRDefault="007D6AE9" w:rsidP="007D6AE9">
      <w:pPr>
        <w:spacing w:after="0" w:line="360" w:lineRule="auto"/>
        <w:jc w:val="both"/>
        <w:rPr>
          <w:rFonts w:ascii="Times New Roman" w:hAnsi="Times New Roman" w:cs="Times New Roman"/>
          <w:sz w:val="24"/>
          <w:szCs w:val="24"/>
        </w:rPr>
      </w:pPr>
      <w:proofErr w:type="gramStart"/>
      <w:r w:rsidRPr="00286E5B">
        <w:rPr>
          <w:rFonts w:ascii="Times New Roman" w:eastAsia="Times New Roman" w:hAnsi="Times New Roman" w:cs="Times New Roman"/>
          <w:sz w:val="24"/>
          <w:szCs w:val="24"/>
        </w:rPr>
        <w:t>Обучающиеся, принявшие участие в различных конкурсах и концертах, освобождаются от сдачи зачёта.</w:t>
      </w:r>
      <w:proofErr w:type="gramEnd"/>
    </w:p>
    <w:p w:rsidR="007D6AE9" w:rsidRPr="00286E5B" w:rsidRDefault="007D6AE9" w:rsidP="007D6AE9">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Для работы с </w:t>
      </w:r>
      <w:proofErr w:type="gramStart"/>
      <w:r w:rsidRPr="00286E5B">
        <w:rPr>
          <w:rFonts w:ascii="Times New Roman" w:eastAsia="Times New Roman" w:hAnsi="Times New Roman" w:cs="Times New Roman"/>
          <w:sz w:val="24"/>
          <w:szCs w:val="24"/>
        </w:rPr>
        <w:t>обуча</w:t>
      </w:r>
      <w:r>
        <w:rPr>
          <w:rFonts w:ascii="Times New Roman" w:eastAsia="Times New Roman" w:hAnsi="Times New Roman" w:cs="Times New Roman"/>
          <w:sz w:val="24"/>
          <w:szCs w:val="24"/>
        </w:rPr>
        <w:t>ю</w:t>
      </w:r>
      <w:r w:rsidRPr="00286E5B">
        <w:rPr>
          <w:rFonts w:ascii="Times New Roman" w:eastAsia="Times New Roman" w:hAnsi="Times New Roman" w:cs="Times New Roman"/>
          <w:sz w:val="24"/>
          <w:szCs w:val="24"/>
        </w:rPr>
        <w:t>щимися</w:t>
      </w:r>
      <w:proofErr w:type="gramEnd"/>
      <w:r w:rsidRPr="00286E5B">
        <w:rPr>
          <w:rFonts w:ascii="Times New Roman" w:eastAsia="Times New Roman" w:hAnsi="Times New Roman" w:cs="Times New Roman"/>
          <w:sz w:val="24"/>
          <w:szCs w:val="24"/>
        </w:rPr>
        <w:t xml:space="preserve"> рекомендуется подбор произведений различных по форме, стилям, жанрам, эпохам, включая произведения русской и зарубежной классики, а также </w:t>
      </w:r>
      <w:r w:rsidRPr="00286E5B">
        <w:rPr>
          <w:rFonts w:ascii="Times New Roman" w:eastAsia="Times New Roman" w:hAnsi="Times New Roman" w:cs="Times New Roman"/>
          <w:sz w:val="24"/>
          <w:szCs w:val="24"/>
        </w:rPr>
        <w:lastRenderedPageBreak/>
        <w:t>произведения современных отечественных, национальных и зарубежных композиторов. Программы должны быть подобраны в соответствии с учётом индивидуальных особенностей учащихся, содержание изучаемых произведений должно соответствовать их интересам, так как от этого зависит активность и продуктивность работы.</w:t>
      </w:r>
    </w:p>
    <w:p w:rsidR="004550D5" w:rsidRPr="00286E5B" w:rsidRDefault="004550D5" w:rsidP="00286E5B">
      <w:pPr>
        <w:spacing w:after="0" w:line="360" w:lineRule="auto"/>
        <w:jc w:val="both"/>
        <w:rPr>
          <w:rFonts w:ascii="Times New Roman" w:hAnsi="Times New Roman" w:cs="Times New Roman"/>
          <w:sz w:val="24"/>
          <w:szCs w:val="24"/>
        </w:rPr>
      </w:pPr>
    </w:p>
    <w:p w:rsidR="00016659" w:rsidRPr="007D6AE9" w:rsidRDefault="00733C4C" w:rsidP="000F2877">
      <w:pPr>
        <w:pStyle w:val="a5"/>
        <w:spacing w:line="360" w:lineRule="auto"/>
        <w:jc w:val="center"/>
        <w:rPr>
          <w:rFonts w:ascii="Times New Roman" w:eastAsia="Times New Roman" w:hAnsi="Times New Roman" w:cs="Times New Roman"/>
          <w:b/>
          <w:sz w:val="24"/>
          <w:szCs w:val="24"/>
        </w:rPr>
      </w:pPr>
      <w:r w:rsidRPr="007D6AE9">
        <w:rPr>
          <w:rFonts w:ascii="Times New Roman" w:eastAsia="Times New Roman" w:hAnsi="Times New Roman" w:cs="Times New Roman"/>
          <w:b/>
          <w:sz w:val="24"/>
          <w:szCs w:val="24"/>
        </w:rPr>
        <w:t>1.2.</w:t>
      </w:r>
      <w:r w:rsidR="004550D5" w:rsidRPr="007D6AE9">
        <w:rPr>
          <w:rFonts w:ascii="Times New Roman" w:eastAsia="Times New Roman" w:hAnsi="Times New Roman" w:cs="Times New Roman"/>
          <w:b/>
          <w:sz w:val="24"/>
          <w:szCs w:val="24"/>
        </w:rPr>
        <w:t>УЧЕБНО-ТЕМАТИЧЕСКИЙ ПЛАН</w:t>
      </w:r>
    </w:p>
    <w:p w:rsidR="00016659" w:rsidRPr="00286E5B" w:rsidRDefault="00016659" w:rsidP="00286E5B">
      <w:pPr>
        <w:pStyle w:val="a5"/>
        <w:spacing w:line="360" w:lineRule="auto"/>
        <w:jc w:val="both"/>
        <w:rPr>
          <w:rFonts w:ascii="Times New Roman" w:eastAsia="Times New Roman" w:hAnsi="Times New Roman" w:cs="Times New Roman"/>
          <w:sz w:val="24"/>
          <w:szCs w:val="24"/>
        </w:rPr>
      </w:pPr>
    </w:p>
    <w:p w:rsidR="004550D5" w:rsidRPr="00286E5B" w:rsidRDefault="004550D5" w:rsidP="00286E5B">
      <w:pPr>
        <w:pStyle w:val="a5"/>
        <w:spacing w:line="360" w:lineRule="auto"/>
        <w:jc w:val="both"/>
        <w:rPr>
          <w:rFonts w:ascii="Times New Roman" w:eastAsia="Times New Roman" w:hAnsi="Times New Roman" w:cs="Times New Roman"/>
          <w:b/>
          <w:bCs/>
          <w:sz w:val="24"/>
          <w:szCs w:val="24"/>
        </w:rPr>
      </w:pPr>
      <w:r w:rsidRPr="00286E5B">
        <w:rPr>
          <w:rFonts w:ascii="Times New Roman" w:eastAsia="Times New Roman" w:hAnsi="Times New Roman" w:cs="Times New Roman"/>
          <w:sz w:val="24"/>
          <w:szCs w:val="24"/>
        </w:rPr>
        <w:t>Первый год обучения</w:t>
      </w:r>
      <w:proofErr w:type="gramStart"/>
      <w:r w:rsidRPr="00286E5B">
        <w:rPr>
          <w:rFonts w:ascii="Times New Roman" w:eastAsia="Times New Roman" w:hAnsi="Times New Roman" w:cs="Times New Roman"/>
          <w:b/>
          <w:bCs/>
          <w:sz w:val="24"/>
          <w:szCs w:val="24"/>
        </w:rPr>
        <w:t>7</w:t>
      </w:r>
      <w:proofErr w:type="gramEnd"/>
      <w:r w:rsidRPr="00286E5B">
        <w:rPr>
          <w:rFonts w:ascii="Times New Roman" w:eastAsia="Times New Roman" w:hAnsi="Times New Roman" w:cs="Times New Roman"/>
          <w:b/>
          <w:bCs/>
          <w:sz w:val="24"/>
          <w:szCs w:val="24"/>
        </w:rPr>
        <w:t xml:space="preserve"> класс</w:t>
      </w:r>
    </w:p>
    <w:p w:rsidR="00016659" w:rsidRPr="00286E5B" w:rsidRDefault="00016659" w:rsidP="00286E5B">
      <w:pPr>
        <w:pStyle w:val="a5"/>
        <w:spacing w:line="360" w:lineRule="auto"/>
        <w:jc w:val="both"/>
        <w:rPr>
          <w:rFonts w:ascii="Times New Roman" w:eastAsia="Times New Roman" w:hAnsi="Times New Roman" w:cs="Times New Roman"/>
          <w:b/>
          <w:bCs/>
          <w:sz w:val="24"/>
          <w:szCs w:val="24"/>
        </w:rPr>
      </w:pPr>
    </w:p>
    <w:tbl>
      <w:tblPr>
        <w:tblStyle w:val="a6"/>
        <w:tblW w:w="9974" w:type="dxa"/>
        <w:tblLook w:val="04A0" w:firstRow="1" w:lastRow="0" w:firstColumn="1" w:lastColumn="0" w:noHBand="0" w:noVBand="1"/>
      </w:tblPr>
      <w:tblGrid>
        <w:gridCol w:w="5353"/>
        <w:gridCol w:w="1843"/>
        <w:gridCol w:w="1332"/>
        <w:gridCol w:w="1446"/>
      </w:tblGrid>
      <w:tr w:rsidR="00016659" w:rsidRPr="00286E5B" w:rsidTr="00F46952">
        <w:tc>
          <w:tcPr>
            <w:tcW w:w="5353" w:type="dxa"/>
          </w:tcPr>
          <w:p w:rsidR="00016659" w:rsidRPr="00286E5B" w:rsidRDefault="00016659"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Разделы, темы</w:t>
            </w:r>
          </w:p>
        </w:tc>
        <w:tc>
          <w:tcPr>
            <w:tcW w:w="1843" w:type="dxa"/>
          </w:tcPr>
          <w:p w:rsidR="00016659" w:rsidRPr="00286E5B" w:rsidRDefault="00016659"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Общее кол-во часов</w:t>
            </w:r>
          </w:p>
        </w:tc>
        <w:tc>
          <w:tcPr>
            <w:tcW w:w="1332" w:type="dxa"/>
          </w:tcPr>
          <w:p w:rsidR="00016659" w:rsidRPr="00286E5B" w:rsidRDefault="00016659"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Теория</w:t>
            </w:r>
          </w:p>
        </w:tc>
        <w:tc>
          <w:tcPr>
            <w:tcW w:w="1446" w:type="dxa"/>
          </w:tcPr>
          <w:p w:rsidR="00016659" w:rsidRPr="00286E5B" w:rsidRDefault="00016659"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Практика</w:t>
            </w:r>
          </w:p>
        </w:tc>
      </w:tr>
      <w:tr w:rsidR="00016659" w:rsidRPr="00286E5B" w:rsidTr="00F46952">
        <w:tc>
          <w:tcPr>
            <w:tcW w:w="9974" w:type="dxa"/>
            <w:gridSpan w:val="4"/>
          </w:tcPr>
          <w:p w:rsidR="00016659" w:rsidRPr="00286E5B" w:rsidRDefault="00016659"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Раздел 1. Развитие навыков совместного исполнительства</w:t>
            </w:r>
          </w:p>
        </w:tc>
      </w:tr>
      <w:tr w:rsidR="00016659" w:rsidRPr="00286E5B" w:rsidTr="00F46952">
        <w:tc>
          <w:tcPr>
            <w:tcW w:w="5353" w:type="dxa"/>
          </w:tcPr>
          <w:p w:rsidR="00016659" w:rsidRPr="00286E5B" w:rsidRDefault="00016659"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 xml:space="preserve">Тема 1. Солист и </w:t>
            </w:r>
            <w:proofErr w:type="gramStart"/>
            <w:r w:rsidRPr="00286E5B">
              <w:rPr>
                <w:rFonts w:ascii="Times New Roman" w:eastAsia="Times New Roman" w:hAnsi="Times New Roman" w:cs="Times New Roman"/>
                <w:bCs/>
                <w:sz w:val="24"/>
                <w:szCs w:val="24"/>
              </w:rPr>
              <w:t>концертмейстер-одно</w:t>
            </w:r>
            <w:proofErr w:type="gramEnd"/>
            <w:r w:rsidRPr="00286E5B">
              <w:rPr>
                <w:rFonts w:ascii="Times New Roman" w:eastAsia="Times New Roman" w:hAnsi="Times New Roman" w:cs="Times New Roman"/>
                <w:bCs/>
                <w:sz w:val="24"/>
                <w:szCs w:val="24"/>
              </w:rPr>
              <w:t xml:space="preserve"> целое.</w:t>
            </w:r>
          </w:p>
        </w:tc>
        <w:tc>
          <w:tcPr>
            <w:tcW w:w="1843" w:type="dxa"/>
          </w:tcPr>
          <w:p w:rsidR="00016659" w:rsidRPr="00286E5B" w:rsidRDefault="00016659"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2</w:t>
            </w:r>
          </w:p>
        </w:tc>
        <w:tc>
          <w:tcPr>
            <w:tcW w:w="1332" w:type="dxa"/>
          </w:tcPr>
          <w:p w:rsidR="00016659" w:rsidRPr="00286E5B" w:rsidRDefault="00016659"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016659" w:rsidRPr="00286E5B" w:rsidRDefault="00016659"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r>
      <w:tr w:rsidR="00016659" w:rsidRPr="00286E5B" w:rsidTr="00F46952">
        <w:tc>
          <w:tcPr>
            <w:tcW w:w="5353" w:type="dxa"/>
          </w:tcPr>
          <w:p w:rsidR="00016659" w:rsidRPr="00286E5B" w:rsidRDefault="00016659"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2. Психология аккомпанирования (активное сочувствие).</w:t>
            </w:r>
          </w:p>
        </w:tc>
        <w:tc>
          <w:tcPr>
            <w:tcW w:w="1843" w:type="dxa"/>
          </w:tcPr>
          <w:p w:rsidR="00016659" w:rsidRPr="00286E5B" w:rsidRDefault="00016659"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2</w:t>
            </w:r>
          </w:p>
        </w:tc>
        <w:tc>
          <w:tcPr>
            <w:tcW w:w="1332" w:type="dxa"/>
          </w:tcPr>
          <w:p w:rsidR="00016659" w:rsidRPr="00286E5B" w:rsidRDefault="00016659"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016659" w:rsidRPr="00286E5B" w:rsidRDefault="00016659"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r>
      <w:tr w:rsidR="00016659" w:rsidRPr="00286E5B" w:rsidTr="00F46952">
        <w:tc>
          <w:tcPr>
            <w:tcW w:w="5353" w:type="dxa"/>
          </w:tcPr>
          <w:p w:rsidR="00016659" w:rsidRPr="00286E5B" w:rsidRDefault="00016659"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3. Проблемы метроритма.</w:t>
            </w:r>
          </w:p>
        </w:tc>
        <w:tc>
          <w:tcPr>
            <w:tcW w:w="1843" w:type="dxa"/>
          </w:tcPr>
          <w:p w:rsidR="00016659" w:rsidRPr="00286E5B" w:rsidRDefault="00016659"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3</w:t>
            </w:r>
          </w:p>
        </w:tc>
        <w:tc>
          <w:tcPr>
            <w:tcW w:w="1332" w:type="dxa"/>
          </w:tcPr>
          <w:p w:rsidR="00016659" w:rsidRPr="00286E5B" w:rsidRDefault="00016659"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016659" w:rsidRPr="00286E5B" w:rsidRDefault="00016659"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2</w:t>
            </w:r>
          </w:p>
        </w:tc>
      </w:tr>
      <w:tr w:rsidR="00016659" w:rsidRPr="00286E5B" w:rsidTr="00F46952">
        <w:tc>
          <w:tcPr>
            <w:tcW w:w="5353" w:type="dxa"/>
          </w:tcPr>
          <w:p w:rsidR="00016659" w:rsidRPr="00286E5B" w:rsidRDefault="00016659"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 xml:space="preserve">Тема 4. </w:t>
            </w:r>
            <w:r w:rsidR="00F46952" w:rsidRPr="00286E5B">
              <w:rPr>
                <w:rFonts w:ascii="Times New Roman" w:eastAsia="Times New Roman" w:hAnsi="Times New Roman" w:cs="Times New Roman"/>
                <w:bCs/>
                <w:sz w:val="24"/>
                <w:szCs w:val="24"/>
              </w:rPr>
              <w:t xml:space="preserve">Согласование приемов </w:t>
            </w:r>
            <w:proofErr w:type="spellStart"/>
            <w:r w:rsidR="00F46952" w:rsidRPr="00286E5B">
              <w:rPr>
                <w:rFonts w:ascii="Times New Roman" w:eastAsia="Times New Roman" w:hAnsi="Times New Roman" w:cs="Times New Roman"/>
                <w:bCs/>
                <w:sz w:val="24"/>
                <w:szCs w:val="24"/>
              </w:rPr>
              <w:t>звукоизвлечения</w:t>
            </w:r>
            <w:proofErr w:type="spellEnd"/>
            <w:r w:rsidR="00F46952" w:rsidRPr="00286E5B">
              <w:rPr>
                <w:rFonts w:ascii="Times New Roman" w:eastAsia="Times New Roman" w:hAnsi="Times New Roman" w:cs="Times New Roman"/>
                <w:bCs/>
                <w:sz w:val="24"/>
                <w:szCs w:val="24"/>
              </w:rPr>
              <w:t>.</w:t>
            </w:r>
          </w:p>
        </w:tc>
        <w:tc>
          <w:tcPr>
            <w:tcW w:w="1843" w:type="dxa"/>
          </w:tcPr>
          <w:p w:rsidR="00016659" w:rsidRPr="00286E5B" w:rsidRDefault="00F46952"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3</w:t>
            </w:r>
          </w:p>
        </w:tc>
        <w:tc>
          <w:tcPr>
            <w:tcW w:w="1332" w:type="dxa"/>
          </w:tcPr>
          <w:p w:rsidR="00016659" w:rsidRPr="00286E5B" w:rsidRDefault="00F46952"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016659" w:rsidRPr="00286E5B" w:rsidRDefault="00F46952"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2</w:t>
            </w:r>
          </w:p>
        </w:tc>
      </w:tr>
      <w:tr w:rsidR="00016659" w:rsidRPr="00286E5B" w:rsidTr="00F46952">
        <w:tc>
          <w:tcPr>
            <w:tcW w:w="5353" w:type="dxa"/>
          </w:tcPr>
          <w:p w:rsidR="00016659" w:rsidRPr="00286E5B" w:rsidRDefault="00FF2D17"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5. Смысловые функции вступления, заключения, проигрышей.</w:t>
            </w:r>
          </w:p>
        </w:tc>
        <w:tc>
          <w:tcPr>
            <w:tcW w:w="1843" w:type="dxa"/>
          </w:tcPr>
          <w:p w:rsidR="00016659"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2</w:t>
            </w:r>
          </w:p>
        </w:tc>
        <w:tc>
          <w:tcPr>
            <w:tcW w:w="1332" w:type="dxa"/>
          </w:tcPr>
          <w:p w:rsidR="00016659"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016659"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r>
      <w:tr w:rsidR="00FF2D17" w:rsidRPr="00286E5B" w:rsidTr="00F46952">
        <w:tc>
          <w:tcPr>
            <w:tcW w:w="5353" w:type="dxa"/>
          </w:tcPr>
          <w:p w:rsidR="00FF2D17" w:rsidRPr="00286E5B" w:rsidRDefault="00FF2D17"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6. Мелодия и сопровождение, виды сопровождения.</w:t>
            </w:r>
          </w:p>
        </w:tc>
        <w:tc>
          <w:tcPr>
            <w:tcW w:w="1843"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4</w:t>
            </w:r>
          </w:p>
        </w:tc>
        <w:tc>
          <w:tcPr>
            <w:tcW w:w="1332"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3</w:t>
            </w:r>
          </w:p>
        </w:tc>
      </w:tr>
      <w:tr w:rsidR="00FF2D17" w:rsidRPr="00286E5B" w:rsidTr="00F46952">
        <w:tc>
          <w:tcPr>
            <w:tcW w:w="5353" w:type="dxa"/>
          </w:tcPr>
          <w:p w:rsidR="00FF2D17" w:rsidRPr="00286E5B" w:rsidRDefault="00FF2D17"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7. Значение баса в аккомпанементе.</w:t>
            </w:r>
          </w:p>
        </w:tc>
        <w:tc>
          <w:tcPr>
            <w:tcW w:w="1843"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3</w:t>
            </w:r>
          </w:p>
        </w:tc>
        <w:tc>
          <w:tcPr>
            <w:tcW w:w="1332"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2</w:t>
            </w:r>
          </w:p>
        </w:tc>
      </w:tr>
      <w:tr w:rsidR="00FF2D17" w:rsidRPr="00286E5B" w:rsidTr="00F46952">
        <w:tc>
          <w:tcPr>
            <w:tcW w:w="5353" w:type="dxa"/>
          </w:tcPr>
          <w:p w:rsidR="00FF2D17" w:rsidRPr="00286E5B" w:rsidRDefault="00FF2D17"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8. Исполнительские средства: артикуляция, агогика, динамика, сочетание средств.</w:t>
            </w:r>
          </w:p>
        </w:tc>
        <w:tc>
          <w:tcPr>
            <w:tcW w:w="1843"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4</w:t>
            </w:r>
          </w:p>
        </w:tc>
        <w:tc>
          <w:tcPr>
            <w:tcW w:w="1332"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3</w:t>
            </w:r>
          </w:p>
        </w:tc>
      </w:tr>
      <w:tr w:rsidR="00FF2D17" w:rsidRPr="00286E5B" w:rsidTr="00F46952">
        <w:tc>
          <w:tcPr>
            <w:tcW w:w="5353" w:type="dxa"/>
          </w:tcPr>
          <w:p w:rsidR="00FF2D17" w:rsidRPr="00286E5B" w:rsidRDefault="00FF2D17"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9. Педализация.</w:t>
            </w:r>
          </w:p>
        </w:tc>
        <w:tc>
          <w:tcPr>
            <w:tcW w:w="1843"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2</w:t>
            </w:r>
          </w:p>
        </w:tc>
        <w:tc>
          <w:tcPr>
            <w:tcW w:w="1332"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r>
      <w:tr w:rsidR="00FF2D17" w:rsidRPr="00286E5B" w:rsidTr="0027518C">
        <w:tc>
          <w:tcPr>
            <w:tcW w:w="9974" w:type="dxa"/>
            <w:gridSpan w:val="4"/>
          </w:tcPr>
          <w:p w:rsidR="00FF2D17" w:rsidRPr="00286E5B" w:rsidRDefault="00FF2D17" w:rsidP="00B833E0">
            <w:pPr>
              <w:pStyle w:val="a5"/>
              <w:spacing w:line="360" w:lineRule="auto"/>
              <w:jc w:val="center"/>
              <w:rPr>
                <w:rFonts w:ascii="Times New Roman" w:eastAsia="Times New Roman" w:hAnsi="Times New Roman" w:cs="Times New Roman"/>
                <w:b/>
                <w:bCs/>
                <w:sz w:val="24"/>
                <w:szCs w:val="24"/>
              </w:rPr>
            </w:pPr>
            <w:r w:rsidRPr="00286E5B">
              <w:rPr>
                <w:rFonts w:ascii="Times New Roman" w:eastAsia="Times New Roman" w:hAnsi="Times New Roman" w:cs="Times New Roman"/>
                <w:b/>
                <w:bCs/>
                <w:sz w:val="24"/>
                <w:szCs w:val="24"/>
              </w:rPr>
              <w:t>Раздел 2. Расширение музыкального кругозора.</w:t>
            </w:r>
          </w:p>
        </w:tc>
      </w:tr>
      <w:tr w:rsidR="00FF2D17" w:rsidRPr="00286E5B" w:rsidTr="00F46952">
        <w:tc>
          <w:tcPr>
            <w:tcW w:w="5353" w:type="dxa"/>
          </w:tcPr>
          <w:p w:rsidR="00FF2D17" w:rsidRPr="00286E5B" w:rsidRDefault="00FF2D17"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10. Работа над художественным образом.</w:t>
            </w:r>
          </w:p>
        </w:tc>
        <w:tc>
          <w:tcPr>
            <w:tcW w:w="1843"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3</w:t>
            </w:r>
          </w:p>
        </w:tc>
        <w:tc>
          <w:tcPr>
            <w:tcW w:w="1332"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2</w:t>
            </w:r>
          </w:p>
        </w:tc>
      </w:tr>
      <w:tr w:rsidR="00FF2D17" w:rsidRPr="00286E5B" w:rsidTr="00F46952">
        <w:tc>
          <w:tcPr>
            <w:tcW w:w="5353" w:type="dxa"/>
          </w:tcPr>
          <w:p w:rsidR="00FF2D17" w:rsidRPr="00286E5B" w:rsidRDefault="00FF2D17"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11. Конкретизация содержания, анализ исполняемого произведения.</w:t>
            </w:r>
          </w:p>
        </w:tc>
        <w:tc>
          <w:tcPr>
            <w:tcW w:w="1843"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3</w:t>
            </w:r>
          </w:p>
        </w:tc>
        <w:tc>
          <w:tcPr>
            <w:tcW w:w="1332"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2</w:t>
            </w:r>
          </w:p>
        </w:tc>
      </w:tr>
      <w:tr w:rsidR="00FF2D17" w:rsidRPr="00286E5B" w:rsidTr="00F46952">
        <w:tc>
          <w:tcPr>
            <w:tcW w:w="5353" w:type="dxa"/>
          </w:tcPr>
          <w:p w:rsidR="00FF2D17" w:rsidRPr="00286E5B" w:rsidRDefault="00FF2D17"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12. Чтение с листа</w:t>
            </w:r>
          </w:p>
        </w:tc>
        <w:tc>
          <w:tcPr>
            <w:tcW w:w="1843"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2</w:t>
            </w:r>
          </w:p>
        </w:tc>
        <w:tc>
          <w:tcPr>
            <w:tcW w:w="1332"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r>
      <w:tr w:rsidR="00FF2D17" w:rsidRPr="00286E5B" w:rsidTr="00F46952">
        <w:tc>
          <w:tcPr>
            <w:tcW w:w="5353" w:type="dxa"/>
          </w:tcPr>
          <w:p w:rsidR="00FF2D17" w:rsidRPr="00286E5B" w:rsidRDefault="00FF2D17"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13. Танцевальные ритмы.</w:t>
            </w:r>
          </w:p>
        </w:tc>
        <w:tc>
          <w:tcPr>
            <w:tcW w:w="1843"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2</w:t>
            </w:r>
          </w:p>
        </w:tc>
        <w:tc>
          <w:tcPr>
            <w:tcW w:w="1332"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FF2D17" w:rsidRPr="00286E5B" w:rsidRDefault="00FF2D17" w:rsidP="00B833E0">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r>
      <w:tr w:rsidR="00FF2D17" w:rsidRPr="00286E5B" w:rsidTr="00F46952">
        <w:tc>
          <w:tcPr>
            <w:tcW w:w="5353" w:type="dxa"/>
          </w:tcPr>
          <w:p w:rsidR="00FF2D17" w:rsidRPr="00286E5B" w:rsidRDefault="00FF2D17" w:rsidP="00286E5B">
            <w:pPr>
              <w:pStyle w:val="a5"/>
              <w:spacing w:line="360" w:lineRule="auto"/>
              <w:jc w:val="both"/>
              <w:rPr>
                <w:rFonts w:ascii="Times New Roman" w:eastAsia="Times New Roman" w:hAnsi="Times New Roman" w:cs="Times New Roman"/>
                <w:b/>
                <w:bCs/>
                <w:sz w:val="24"/>
                <w:szCs w:val="24"/>
              </w:rPr>
            </w:pPr>
            <w:r w:rsidRPr="00286E5B">
              <w:rPr>
                <w:rFonts w:ascii="Times New Roman" w:eastAsia="Times New Roman" w:hAnsi="Times New Roman" w:cs="Times New Roman"/>
                <w:b/>
                <w:bCs/>
                <w:sz w:val="24"/>
                <w:szCs w:val="24"/>
              </w:rPr>
              <w:t>Всего:</w:t>
            </w:r>
          </w:p>
        </w:tc>
        <w:tc>
          <w:tcPr>
            <w:tcW w:w="1843" w:type="dxa"/>
          </w:tcPr>
          <w:p w:rsidR="00FF2D17" w:rsidRPr="00286E5B" w:rsidRDefault="00FF2D17" w:rsidP="00B833E0">
            <w:pPr>
              <w:pStyle w:val="a5"/>
              <w:spacing w:line="360" w:lineRule="auto"/>
              <w:jc w:val="center"/>
              <w:rPr>
                <w:rFonts w:ascii="Times New Roman" w:eastAsia="Times New Roman" w:hAnsi="Times New Roman" w:cs="Times New Roman"/>
                <w:b/>
                <w:bCs/>
                <w:sz w:val="24"/>
                <w:szCs w:val="24"/>
              </w:rPr>
            </w:pPr>
            <w:r w:rsidRPr="00286E5B">
              <w:rPr>
                <w:rFonts w:ascii="Times New Roman" w:eastAsia="Times New Roman" w:hAnsi="Times New Roman" w:cs="Times New Roman"/>
                <w:b/>
                <w:bCs/>
                <w:sz w:val="24"/>
                <w:szCs w:val="24"/>
              </w:rPr>
              <w:t>35</w:t>
            </w:r>
          </w:p>
        </w:tc>
        <w:tc>
          <w:tcPr>
            <w:tcW w:w="1332" w:type="dxa"/>
          </w:tcPr>
          <w:p w:rsidR="00FF2D17" w:rsidRPr="00286E5B" w:rsidRDefault="0050704C" w:rsidP="00B833E0">
            <w:pPr>
              <w:pStyle w:val="a5"/>
              <w:spacing w:line="360" w:lineRule="auto"/>
              <w:jc w:val="center"/>
              <w:rPr>
                <w:rFonts w:ascii="Times New Roman" w:eastAsia="Times New Roman" w:hAnsi="Times New Roman" w:cs="Times New Roman"/>
                <w:b/>
                <w:bCs/>
                <w:sz w:val="24"/>
                <w:szCs w:val="24"/>
              </w:rPr>
            </w:pPr>
            <w:r w:rsidRPr="00286E5B">
              <w:rPr>
                <w:rFonts w:ascii="Times New Roman" w:eastAsia="Times New Roman" w:hAnsi="Times New Roman" w:cs="Times New Roman"/>
                <w:b/>
                <w:bCs/>
                <w:sz w:val="24"/>
                <w:szCs w:val="24"/>
              </w:rPr>
              <w:t>13</w:t>
            </w:r>
          </w:p>
        </w:tc>
        <w:tc>
          <w:tcPr>
            <w:tcW w:w="1446" w:type="dxa"/>
          </w:tcPr>
          <w:p w:rsidR="00FF2D17" w:rsidRPr="00286E5B" w:rsidRDefault="0050704C" w:rsidP="00B833E0">
            <w:pPr>
              <w:pStyle w:val="a5"/>
              <w:spacing w:line="360" w:lineRule="auto"/>
              <w:jc w:val="center"/>
              <w:rPr>
                <w:rFonts w:ascii="Times New Roman" w:eastAsia="Times New Roman" w:hAnsi="Times New Roman" w:cs="Times New Roman"/>
                <w:b/>
                <w:bCs/>
                <w:sz w:val="24"/>
                <w:szCs w:val="24"/>
              </w:rPr>
            </w:pPr>
            <w:r w:rsidRPr="00286E5B">
              <w:rPr>
                <w:rFonts w:ascii="Times New Roman" w:eastAsia="Times New Roman" w:hAnsi="Times New Roman" w:cs="Times New Roman"/>
                <w:b/>
                <w:bCs/>
                <w:sz w:val="24"/>
                <w:szCs w:val="24"/>
              </w:rPr>
              <w:t>22</w:t>
            </w:r>
          </w:p>
        </w:tc>
      </w:tr>
    </w:tbl>
    <w:p w:rsidR="00016659" w:rsidRDefault="00016659" w:rsidP="00286E5B">
      <w:pPr>
        <w:pStyle w:val="a5"/>
        <w:spacing w:line="360" w:lineRule="auto"/>
        <w:jc w:val="both"/>
        <w:rPr>
          <w:rFonts w:ascii="Times New Roman" w:eastAsia="Times New Roman" w:hAnsi="Times New Roman" w:cs="Times New Roman"/>
          <w:b/>
          <w:bCs/>
          <w:sz w:val="24"/>
          <w:szCs w:val="24"/>
        </w:rPr>
      </w:pPr>
    </w:p>
    <w:p w:rsidR="000F2877" w:rsidRDefault="000F2877" w:rsidP="00286E5B">
      <w:pPr>
        <w:pStyle w:val="a5"/>
        <w:spacing w:line="360" w:lineRule="auto"/>
        <w:jc w:val="both"/>
        <w:rPr>
          <w:rFonts w:ascii="Times New Roman" w:eastAsia="Times New Roman" w:hAnsi="Times New Roman" w:cs="Times New Roman"/>
          <w:b/>
          <w:bCs/>
          <w:sz w:val="24"/>
          <w:szCs w:val="24"/>
        </w:rPr>
      </w:pPr>
    </w:p>
    <w:p w:rsidR="000F2877" w:rsidRPr="00286E5B" w:rsidRDefault="000F2877" w:rsidP="00286E5B">
      <w:pPr>
        <w:pStyle w:val="a5"/>
        <w:spacing w:line="360" w:lineRule="auto"/>
        <w:jc w:val="both"/>
        <w:rPr>
          <w:rFonts w:ascii="Times New Roman" w:eastAsia="Times New Roman" w:hAnsi="Times New Roman" w:cs="Times New Roman"/>
          <w:b/>
          <w:bCs/>
          <w:sz w:val="24"/>
          <w:szCs w:val="24"/>
        </w:rPr>
      </w:pPr>
    </w:p>
    <w:p w:rsidR="004550D5" w:rsidRPr="00286E5B" w:rsidRDefault="004550D5" w:rsidP="00286E5B">
      <w:pPr>
        <w:spacing w:after="0" w:line="360" w:lineRule="auto"/>
        <w:ind w:right="-79"/>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lastRenderedPageBreak/>
        <w:t>Второй год обучения</w:t>
      </w:r>
    </w:p>
    <w:p w:rsidR="004550D5" w:rsidRPr="00286E5B" w:rsidRDefault="004550D5" w:rsidP="00286E5B">
      <w:pPr>
        <w:spacing w:after="0" w:line="360" w:lineRule="auto"/>
        <w:ind w:right="-79"/>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8 класс</w:t>
      </w:r>
    </w:p>
    <w:p w:rsidR="004550D5" w:rsidRPr="00286E5B" w:rsidRDefault="004550D5" w:rsidP="00286E5B">
      <w:pPr>
        <w:spacing w:after="0" w:line="360" w:lineRule="auto"/>
        <w:ind w:right="-79"/>
        <w:jc w:val="both"/>
        <w:rPr>
          <w:rFonts w:ascii="Times New Roman" w:eastAsia="Times New Roman" w:hAnsi="Times New Roman" w:cs="Times New Roman"/>
          <w:b/>
          <w:bCs/>
          <w:sz w:val="24"/>
          <w:szCs w:val="24"/>
        </w:rPr>
      </w:pPr>
      <w:r w:rsidRPr="00286E5B">
        <w:rPr>
          <w:rFonts w:ascii="Times New Roman" w:eastAsia="Times New Roman" w:hAnsi="Times New Roman" w:cs="Times New Roman"/>
          <w:b/>
          <w:bCs/>
          <w:sz w:val="24"/>
          <w:szCs w:val="24"/>
        </w:rPr>
        <w:t>1 полугодие</w:t>
      </w:r>
    </w:p>
    <w:tbl>
      <w:tblPr>
        <w:tblStyle w:val="a6"/>
        <w:tblW w:w="9974" w:type="dxa"/>
        <w:tblLook w:val="04A0" w:firstRow="1" w:lastRow="0" w:firstColumn="1" w:lastColumn="0" w:noHBand="0" w:noVBand="1"/>
      </w:tblPr>
      <w:tblGrid>
        <w:gridCol w:w="5353"/>
        <w:gridCol w:w="1843"/>
        <w:gridCol w:w="1332"/>
        <w:gridCol w:w="1446"/>
      </w:tblGrid>
      <w:tr w:rsidR="00286E5B" w:rsidRPr="00286E5B" w:rsidTr="0027518C">
        <w:tc>
          <w:tcPr>
            <w:tcW w:w="5353" w:type="dxa"/>
          </w:tcPr>
          <w:p w:rsidR="00AE16AC" w:rsidRPr="00286E5B" w:rsidRDefault="00AE16AC"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Разделы, темы</w:t>
            </w:r>
          </w:p>
        </w:tc>
        <w:tc>
          <w:tcPr>
            <w:tcW w:w="1843" w:type="dxa"/>
          </w:tcPr>
          <w:p w:rsidR="00AE16AC" w:rsidRPr="00286E5B" w:rsidRDefault="00AE16AC"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Общее кол-во часов</w:t>
            </w:r>
          </w:p>
        </w:tc>
        <w:tc>
          <w:tcPr>
            <w:tcW w:w="1332" w:type="dxa"/>
          </w:tcPr>
          <w:p w:rsidR="00AE16AC" w:rsidRPr="00286E5B" w:rsidRDefault="00AE16AC"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Теория</w:t>
            </w:r>
          </w:p>
        </w:tc>
        <w:tc>
          <w:tcPr>
            <w:tcW w:w="1446" w:type="dxa"/>
          </w:tcPr>
          <w:p w:rsidR="00AE16AC" w:rsidRPr="00286E5B" w:rsidRDefault="00AE16AC"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Практика</w:t>
            </w:r>
          </w:p>
        </w:tc>
      </w:tr>
      <w:tr w:rsidR="00AE16AC" w:rsidRPr="00286E5B" w:rsidTr="0027518C">
        <w:tc>
          <w:tcPr>
            <w:tcW w:w="9974" w:type="dxa"/>
            <w:gridSpan w:val="4"/>
          </w:tcPr>
          <w:p w:rsidR="00AE16AC" w:rsidRPr="00286E5B" w:rsidRDefault="00AE16AC"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Раздел 1. Развитие навыков совместного исполнительства</w:t>
            </w:r>
          </w:p>
        </w:tc>
      </w:tr>
      <w:tr w:rsidR="00286E5B" w:rsidRPr="00286E5B" w:rsidTr="0027518C">
        <w:tc>
          <w:tcPr>
            <w:tcW w:w="5353" w:type="dxa"/>
          </w:tcPr>
          <w:p w:rsidR="00AE16AC" w:rsidRPr="00286E5B" w:rsidRDefault="00AE16AC"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 xml:space="preserve">Тема 1. Проблемы метроритма, согласование приемов </w:t>
            </w:r>
            <w:proofErr w:type="spellStart"/>
            <w:r w:rsidRPr="00286E5B">
              <w:rPr>
                <w:rFonts w:ascii="Times New Roman" w:eastAsia="Times New Roman" w:hAnsi="Times New Roman" w:cs="Times New Roman"/>
                <w:bCs/>
                <w:sz w:val="24"/>
                <w:szCs w:val="24"/>
              </w:rPr>
              <w:t>звукоизвлечения</w:t>
            </w:r>
            <w:proofErr w:type="spellEnd"/>
            <w:r w:rsidRPr="00286E5B">
              <w:rPr>
                <w:rFonts w:ascii="Times New Roman" w:eastAsia="Times New Roman" w:hAnsi="Times New Roman" w:cs="Times New Roman"/>
                <w:bCs/>
                <w:sz w:val="24"/>
                <w:szCs w:val="24"/>
              </w:rPr>
              <w:t>.</w:t>
            </w:r>
          </w:p>
        </w:tc>
        <w:tc>
          <w:tcPr>
            <w:tcW w:w="1843"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2</w:t>
            </w:r>
          </w:p>
        </w:tc>
        <w:tc>
          <w:tcPr>
            <w:tcW w:w="1332"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r>
      <w:tr w:rsidR="00286E5B" w:rsidRPr="00286E5B" w:rsidTr="0027518C">
        <w:tc>
          <w:tcPr>
            <w:tcW w:w="5353" w:type="dxa"/>
          </w:tcPr>
          <w:p w:rsidR="00AE16AC" w:rsidRPr="00286E5B" w:rsidRDefault="00AE16AC"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2. Исполнительские средства: артикуляция, агогика, динамика, сочетание средств.</w:t>
            </w:r>
          </w:p>
        </w:tc>
        <w:tc>
          <w:tcPr>
            <w:tcW w:w="1843" w:type="dxa"/>
          </w:tcPr>
          <w:p w:rsidR="00AE16AC" w:rsidRPr="00286E5B" w:rsidRDefault="007D6AE9" w:rsidP="007D6AE9">
            <w:pPr>
              <w:pStyle w:val="a5"/>
              <w:spacing w:line="36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1332"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AE16AC" w:rsidRPr="00286E5B" w:rsidRDefault="007D6AE9" w:rsidP="007D6AE9">
            <w:pPr>
              <w:pStyle w:val="a5"/>
              <w:spacing w:line="36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r>
      <w:tr w:rsidR="00AE16AC" w:rsidRPr="00286E5B" w:rsidTr="0027518C">
        <w:tc>
          <w:tcPr>
            <w:tcW w:w="9974" w:type="dxa"/>
            <w:gridSpan w:val="4"/>
          </w:tcPr>
          <w:p w:rsidR="00AE16AC" w:rsidRPr="00286E5B" w:rsidRDefault="00AE16AC" w:rsidP="007D6AE9">
            <w:pPr>
              <w:pStyle w:val="a5"/>
              <w:spacing w:line="360" w:lineRule="auto"/>
              <w:jc w:val="center"/>
              <w:rPr>
                <w:rFonts w:ascii="Times New Roman" w:eastAsia="Times New Roman" w:hAnsi="Times New Roman" w:cs="Times New Roman"/>
                <w:b/>
                <w:bCs/>
                <w:sz w:val="24"/>
                <w:szCs w:val="24"/>
              </w:rPr>
            </w:pPr>
            <w:r w:rsidRPr="00286E5B">
              <w:rPr>
                <w:rFonts w:ascii="Times New Roman" w:eastAsia="Times New Roman" w:hAnsi="Times New Roman" w:cs="Times New Roman"/>
                <w:b/>
                <w:bCs/>
                <w:sz w:val="24"/>
                <w:szCs w:val="24"/>
              </w:rPr>
              <w:t>Раздел 2. Расширение музыкального кругозора.</w:t>
            </w:r>
          </w:p>
        </w:tc>
      </w:tr>
      <w:tr w:rsidR="00AE16AC" w:rsidRPr="00286E5B" w:rsidTr="0027518C">
        <w:tc>
          <w:tcPr>
            <w:tcW w:w="5353" w:type="dxa"/>
          </w:tcPr>
          <w:p w:rsidR="00AE16AC" w:rsidRPr="00286E5B" w:rsidRDefault="00AE16AC"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3. Мелодия и сопровождение. Виды сопровождения.</w:t>
            </w:r>
          </w:p>
        </w:tc>
        <w:tc>
          <w:tcPr>
            <w:tcW w:w="1843"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2</w:t>
            </w:r>
          </w:p>
        </w:tc>
        <w:tc>
          <w:tcPr>
            <w:tcW w:w="1332"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r>
      <w:tr w:rsidR="00AE16AC" w:rsidRPr="00286E5B" w:rsidTr="0027518C">
        <w:tc>
          <w:tcPr>
            <w:tcW w:w="5353" w:type="dxa"/>
          </w:tcPr>
          <w:p w:rsidR="00AE16AC" w:rsidRPr="00286E5B" w:rsidRDefault="00AE16AC"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4. Формы развития сопровождения.</w:t>
            </w:r>
          </w:p>
        </w:tc>
        <w:tc>
          <w:tcPr>
            <w:tcW w:w="1843"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2</w:t>
            </w:r>
          </w:p>
        </w:tc>
        <w:tc>
          <w:tcPr>
            <w:tcW w:w="1332"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r>
      <w:tr w:rsidR="00AE16AC" w:rsidRPr="00286E5B" w:rsidTr="0027518C">
        <w:tc>
          <w:tcPr>
            <w:tcW w:w="5353" w:type="dxa"/>
          </w:tcPr>
          <w:p w:rsidR="00AE16AC" w:rsidRPr="00286E5B" w:rsidRDefault="00AE16AC"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5. Работа над художественным образом.</w:t>
            </w:r>
          </w:p>
        </w:tc>
        <w:tc>
          <w:tcPr>
            <w:tcW w:w="1843"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2,5</w:t>
            </w:r>
          </w:p>
        </w:tc>
        <w:tc>
          <w:tcPr>
            <w:tcW w:w="1332"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w:t>
            </w:r>
          </w:p>
        </w:tc>
        <w:tc>
          <w:tcPr>
            <w:tcW w:w="1446"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1,5</w:t>
            </w:r>
          </w:p>
        </w:tc>
      </w:tr>
      <w:tr w:rsidR="00AE16AC" w:rsidRPr="00286E5B" w:rsidTr="0027518C">
        <w:tc>
          <w:tcPr>
            <w:tcW w:w="5353" w:type="dxa"/>
          </w:tcPr>
          <w:p w:rsidR="00AE16AC" w:rsidRPr="00286E5B" w:rsidRDefault="00AE16AC"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6. Анализ исполняемого произведения.</w:t>
            </w:r>
          </w:p>
        </w:tc>
        <w:tc>
          <w:tcPr>
            <w:tcW w:w="1843"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2</w:t>
            </w:r>
          </w:p>
        </w:tc>
        <w:tc>
          <w:tcPr>
            <w:tcW w:w="1332"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0,5</w:t>
            </w:r>
          </w:p>
        </w:tc>
        <w:tc>
          <w:tcPr>
            <w:tcW w:w="1446"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1,5</w:t>
            </w:r>
          </w:p>
        </w:tc>
      </w:tr>
      <w:tr w:rsidR="00AE16AC" w:rsidRPr="00286E5B" w:rsidTr="0027518C">
        <w:tc>
          <w:tcPr>
            <w:tcW w:w="5353" w:type="dxa"/>
          </w:tcPr>
          <w:p w:rsidR="00AE16AC" w:rsidRPr="00286E5B" w:rsidRDefault="00AE16AC"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7. Чтение с листа.</w:t>
            </w:r>
          </w:p>
        </w:tc>
        <w:tc>
          <w:tcPr>
            <w:tcW w:w="1843" w:type="dxa"/>
          </w:tcPr>
          <w:p w:rsidR="00AE16AC" w:rsidRPr="00286E5B" w:rsidRDefault="007D6AE9" w:rsidP="007D6AE9">
            <w:pPr>
              <w:pStyle w:val="a5"/>
              <w:spacing w:line="36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1332"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0,5</w:t>
            </w:r>
          </w:p>
        </w:tc>
        <w:tc>
          <w:tcPr>
            <w:tcW w:w="1446" w:type="dxa"/>
          </w:tcPr>
          <w:p w:rsidR="00AE16AC" w:rsidRPr="00286E5B" w:rsidRDefault="007D6AE9" w:rsidP="007D6AE9">
            <w:pPr>
              <w:pStyle w:val="a5"/>
              <w:spacing w:line="36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w:t>
            </w:r>
            <w:r w:rsidR="00AE16AC" w:rsidRPr="00286E5B">
              <w:rPr>
                <w:rFonts w:ascii="Times New Roman" w:eastAsia="Times New Roman" w:hAnsi="Times New Roman" w:cs="Times New Roman"/>
                <w:bCs/>
                <w:sz w:val="24"/>
                <w:szCs w:val="24"/>
              </w:rPr>
              <w:t>,5</w:t>
            </w:r>
          </w:p>
        </w:tc>
      </w:tr>
      <w:tr w:rsidR="00AE16AC" w:rsidRPr="00286E5B" w:rsidTr="0027518C">
        <w:tc>
          <w:tcPr>
            <w:tcW w:w="5353" w:type="dxa"/>
          </w:tcPr>
          <w:p w:rsidR="00AE16AC" w:rsidRPr="00286E5B" w:rsidRDefault="00AE16AC" w:rsidP="00286E5B">
            <w:pPr>
              <w:pStyle w:val="a5"/>
              <w:spacing w:line="360" w:lineRule="auto"/>
              <w:jc w:val="both"/>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Тема 8. Танцевальные ритмы.</w:t>
            </w:r>
          </w:p>
        </w:tc>
        <w:tc>
          <w:tcPr>
            <w:tcW w:w="1843" w:type="dxa"/>
          </w:tcPr>
          <w:p w:rsidR="00AE16AC" w:rsidRPr="00286E5B" w:rsidRDefault="007D6AE9" w:rsidP="007D6AE9">
            <w:pPr>
              <w:pStyle w:val="a5"/>
              <w:spacing w:line="36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1332" w:type="dxa"/>
          </w:tcPr>
          <w:p w:rsidR="00AE16AC" w:rsidRPr="00286E5B" w:rsidRDefault="00AE16AC" w:rsidP="007D6AE9">
            <w:pPr>
              <w:pStyle w:val="a5"/>
              <w:spacing w:line="360" w:lineRule="auto"/>
              <w:jc w:val="center"/>
              <w:rPr>
                <w:rFonts w:ascii="Times New Roman" w:eastAsia="Times New Roman" w:hAnsi="Times New Roman" w:cs="Times New Roman"/>
                <w:bCs/>
                <w:sz w:val="24"/>
                <w:szCs w:val="24"/>
              </w:rPr>
            </w:pPr>
            <w:r w:rsidRPr="00286E5B">
              <w:rPr>
                <w:rFonts w:ascii="Times New Roman" w:eastAsia="Times New Roman" w:hAnsi="Times New Roman" w:cs="Times New Roman"/>
                <w:bCs/>
                <w:sz w:val="24"/>
                <w:szCs w:val="24"/>
              </w:rPr>
              <w:t>0,5</w:t>
            </w:r>
          </w:p>
        </w:tc>
        <w:tc>
          <w:tcPr>
            <w:tcW w:w="1446" w:type="dxa"/>
          </w:tcPr>
          <w:p w:rsidR="00AE16AC" w:rsidRPr="00286E5B" w:rsidRDefault="007D6AE9" w:rsidP="007D6AE9">
            <w:pPr>
              <w:pStyle w:val="a5"/>
              <w:spacing w:line="36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w:t>
            </w:r>
            <w:r w:rsidR="00AE16AC" w:rsidRPr="00286E5B">
              <w:rPr>
                <w:rFonts w:ascii="Times New Roman" w:eastAsia="Times New Roman" w:hAnsi="Times New Roman" w:cs="Times New Roman"/>
                <w:bCs/>
                <w:sz w:val="24"/>
                <w:szCs w:val="24"/>
              </w:rPr>
              <w:t>,5</w:t>
            </w:r>
          </w:p>
        </w:tc>
      </w:tr>
      <w:tr w:rsidR="00AE16AC" w:rsidRPr="00286E5B" w:rsidTr="0027518C">
        <w:tc>
          <w:tcPr>
            <w:tcW w:w="5353" w:type="dxa"/>
          </w:tcPr>
          <w:p w:rsidR="00AE16AC" w:rsidRPr="00286E5B" w:rsidRDefault="00AE16AC" w:rsidP="007D6AE9">
            <w:pPr>
              <w:pStyle w:val="a5"/>
              <w:spacing w:line="360" w:lineRule="auto"/>
              <w:jc w:val="right"/>
              <w:rPr>
                <w:rFonts w:ascii="Times New Roman" w:eastAsia="Times New Roman" w:hAnsi="Times New Roman" w:cs="Times New Roman"/>
                <w:b/>
                <w:bCs/>
                <w:sz w:val="24"/>
                <w:szCs w:val="24"/>
              </w:rPr>
            </w:pPr>
            <w:r w:rsidRPr="00286E5B">
              <w:rPr>
                <w:rFonts w:ascii="Times New Roman" w:eastAsia="Times New Roman" w:hAnsi="Times New Roman" w:cs="Times New Roman"/>
                <w:b/>
                <w:bCs/>
                <w:sz w:val="24"/>
                <w:szCs w:val="24"/>
              </w:rPr>
              <w:t>Всего:</w:t>
            </w:r>
          </w:p>
        </w:tc>
        <w:tc>
          <w:tcPr>
            <w:tcW w:w="1843" w:type="dxa"/>
          </w:tcPr>
          <w:p w:rsidR="00AE16AC" w:rsidRPr="007D6AE9" w:rsidRDefault="00AE16AC" w:rsidP="007D6AE9">
            <w:pPr>
              <w:pStyle w:val="a5"/>
              <w:spacing w:line="360" w:lineRule="auto"/>
              <w:jc w:val="center"/>
              <w:rPr>
                <w:rFonts w:ascii="Times New Roman" w:eastAsia="Times New Roman" w:hAnsi="Times New Roman" w:cs="Times New Roman"/>
                <w:b/>
                <w:bCs/>
                <w:sz w:val="24"/>
                <w:szCs w:val="24"/>
              </w:rPr>
            </w:pPr>
            <w:r w:rsidRPr="007D6AE9">
              <w:rPr>
                <w:rFonts w:ascii="Times New Roman" w:eastAsia="Times New Roman" w:hAnsi="Times New Roman" w:cs="Times New Roman"/>
                <w:b/>
                <w:bCs/>
                <w:sz w:val="24"/>
                <w:szCs w:val="24"/>
              </w:rPr>
              <w:t>1</w:t>
            </w:r>
            <w:r w:rsidR="00B833E0" w:rsidRPr="007D6AE9">
              <w:rPr>
                <w:rFonts w:ascii="Times New Roman" w:eastAsia="Times New Roman" w:hAnsi="Times New Roman" w:cs="Times New Roman"/>
                <w:b/>
                <w:bCs/>
                <w:sz w:val="24"/>
                <w:szCs w:val="24"/>
              </w:rPr>
              <w:t>5</w:t>
            </w:r>
            <w:r w:rsidR="007D6AE9">
              <w:rPr>
                <w:rFonts w:ascii="Times New Roman" w:eastAsia="Times New Roman" w:hAnsi="Times New Roman" w:cs="Times New Roman"/>
                <w:b/>
                <w:bCs/>
                <w:sz w:val="24"/>
                <w:szCs w:val="24"/>
              </w:rPr>
              <w:t>,</w:t>
            </w:r>
            <w:r w:rsidRPr="007D6AE9">
              <w:rPr>
                <w:rFonts w:ascii="Times New Roman" w:eastAsia="Times New Roman" w:hAnsi="Times New Roman" w:cs="Times New Roman"/>
                <w:b/>
                <w:bCs/>
                <w:sz w:val="24"/>
                <w:szCs w:val="24"/>
              </w:rPr>
              <w:t>5</w:t>
            </w:r>
          </w:p>
        </w:tc>
        <w:tc>
          <w:tcPr>
            <w:tcW w:w="1332" w:type="dxa"/>
          </w:tcPr>
          <w:p w:rsidR="00AE16AC" w:rsidRPr="007D6AE9" w:rsidRDefault="007D6AE9" w:rsidP="007D6AE9">
            <w:pPr>
              <w:pStyle w:val="a5"/>
              <w:spacing w:line="36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6,</w:t>
            </w:r>
            <w:r w:rsidR="00AE16AC" w:rsidRPr="007D6AE9">
              <w:rPr>
                <w:rFonts w:ascii="Times New Roman" w:eastAsia="Times New Roman" w:hAnsi="Times New Roman" w:cs="Times New Roman"/>
                <w:b/>
                <w:bCs/>
                <w:sz w:val="24"/>
                <w:szCs w:val="24"/>
              </w:rPr>
              <w:t>5</w:t>
            </w:r>
          </w:p>
        </w:tc>
        <w:tc>
          <w:tcPr>
            <w:tcW w:w="1446" w:type="dxa"/>
          </w:tcPr>
          <w:p w:rsidR="00AE16AC" w:rsidRPr="007D6AE9" w:rsidRDefault="007D6AE9" w:rsidP="007D6AE9">
            <w:pPr>
              <w:pStyle w:val="a5"/>
              <w:spacing w:line="36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9</w:t>
            </w:r>
          </w:p>
        </w:tc>
      </w:tr>
    </w:tbl>
    <w:p w:rsidR="004550D5" w:rsidRPr="00286E5B" w:rsidRDefault="004550D5" w:rsidP="00286E5B">
      <w:pPr>
        <w:spacing w:after="0" w:line="360" w:lineRule="auto"/>
        <w:jc w:val="both"/>
        <w:rPr>
          <w:rFonts w:ascii="Times New Roman" w:hAnsi="Times New Roman" w:cs="Times New Roman"/>
          <w:sz w:val="24"/>
          <w:szCs w:val="24"/>
        </w:rPr>
      </w:pPr>
    </w:p>
    <w:tbl>
      <w:tblPr>
        <w:tblW w:w="9700" w:type="dxa"/>
        <w:tblInd w:w="120" w:type="dxa"/>
        <w:tblLayout w:type="fixed"/>
        <w:tblCellMar>
          <w:left w:w="0" w:type="dxa"/>
          <w:right w:w="0" w:type="dxa"/>
        </w:tblCellMar>
        <w:tblLook w:val="04A0" w:firstRow="1" w:lastRow="0" w:firstColumn="1" w:lastColumn="0" w:noHBand="0" w:noVBand="1"/>
      </w:tblPr>
      <w:tblGrid>
        <w:gridCol w:w="9700"/>
      </w:tblGrid>
      <w:tr w:rsidR="00B432C0" w:rsidRPr="00286E5B" w:rsidTr="0027518C">
        <w:trPr>
          <w:trHeight w:val="676"/>
        </w:trPr>
        <w:tc>
          <w:tcPr>
            <w:tcW w:w="9700" w:type="dxa"/>
            <w:vAlign w:val="bottom"/>
          </w:tcPr>
          <w:p w:rsidR="00B432C0" w:rsidRPr="00286E5B" w:rsidRDefault="00B432C0"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w w:val="99"/>
                <w:sz w:val="24"/>
                <w:szCs w:val="24"/>
              </w:rPr>
              <w:t>1.3. СОДЕРЖАНИЕ РАЗДЕЛОВ, ТЕМ</w:t>
            </w:r>
          </w:p>
        </w:tc>
      </w:tr>
      <w:tr w:rsidR="00B432C0" w:rsidRPr="00286E5B" w:rsidTr="0027518C">
        <w:trPr>
          <w:trHeight w:val="533"/>
        </w:trPr>
        <w:tc>
          <w:tcPr>
            <w:tcW w:w="9700" w:type="dxa"/>
            <w:vAlign w:val="bottom"/>
          </w:tcPr>
          <w:p w:rsidR="00B432C0" w:rsidRPr="00286E5B" w:rsidRDefault="00B432C0"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w w:val="99"/>
                <w:sz w:val="24"/>
                <w:szCs w:val="24"/>
              </w:rPr>
              <w:t>Первый год обучения</w:t>
            </w:r>
          </w:p>
        </w:tc>
      </w:tr>
      <w:tr w:rsidR="00B432C0" w:rsidRPr="00286E5B" w:rsidTr="0027518C">
        <w:trPr>
          <w:trHeight w:val="1074"/>
        </w:trPr>
        <w:tc>
          <w:tcPr>
            <w:tcW w:w="9700" w:type="dxa"/>
            <w:vAlign w:val="bottom"/>
          </w:tcPr>
          <w:p w:rsidR="00B432C0" w:rsidRPr="00286E5B" w:rsidRDefault="00B432C0"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Раздел 1. Развитие навыков совместного исполнительства</w:t>
            </w:r>
          </w:p>
          <w:p w:rsidR="00B432C0" w:rsidRPr="00286E5B" w:rsidRDefault="00B432C0"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Тема 1. «</w:t>
            </w:r>
            <w:r w:rsidRPr="00286E5B">
              <w:rPr>
                <w:rFonts w:ascii="Times New Roman" w:eastAsia="Times New Roman" w:hAnsi="Times New Roman" w:cs="Times New Roman"/>
                <w:b/>
                <w:bCs/>
                <w:i/>
                <w:iCs/>
                <w:sz w:val="24"/>
                <w:szCs w:val="24"/>
              </w:rPr>
              <w:t xml:space="preserve">Солист и </w:t>
            </w:r>
            <w:proofErr w:type="gramStart"/>
            <w:r w:rsidRPr="00286E5B">
              <w:rPr>
                <w:rFonts w:ascii="Times New Roman" w:eastAsia="Times New Roman" w:hAnsi="Times New Roman" w:cs="Times New Roman"/>
                <w:b/>
                <w:bCs/>
                <w:i/>
                <w:iCs/>
                <w:sz w:val="24"/>
                <w:szCs w:val="24"/>
              </w:rPr>
              <w:t>концертмейстер–одно</w:t>
            </w:r>
            <w:proofErr w:type="gramEnd"/>
            <w:r w:rsidRPr="00286E5B">
              <w:rPr>
                <w:rFonts w:ascii="Times New Roman" w:eastAsia="Times New Roman" w:hAnsi="Times New Roman" w:cs="Times New Roman"/>
                <w:b/>
                <w:bCs/>
                <w:i/>
                <w:iCs/>
                <w:sz w:val="24"/>
                <w:szCs w:val="24"/>
              </w:rPr>
              <w:t xml:space="preserve"> целое»</w:t>
            </w:r>
          </w:p>
        </w:tc>
      </w:tr>
      <w:tr w:rsidR="00B432C0" w:rsidRPr="00286E5B" w:rsidTr="0027518C">
        <w:trPr>
          <w:trHeight w:val="410"/>
        </w:trPr>
        <w:tc>
          <w:tcPr>
            <w:tcW w:w="9700" w:type="dxa"/>
            <w:vAlign w:val="bottom"/>
          </w:tcPr>
          <w:p w:rsidR="00B432C0" w:rsidRPr="00286E5B" w:rsidRDefault="00B432C0"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Главной задачей первых уроков концертмейстерского </w:t>
            </w:r>
            <w:r w:rsidRPr="00286E5B">
              <w:rPr>
                <w:rFonts w:ascii="Times New Roman" w:eastAsia="Times New Roman" w:hAnsi="Times New Roman" w:cs="Times New Roman"/>
                <w:w w:val="98"/>
                <w:sz w:val="24"/>
                <w:szCs w:val="24"/>
              </w:rPr>
              <w:t xml:space="preserve">класса является осознание </w:t>
            </w:r>
          </w:p>
        </w:tc>
      </w:tr>
    </w:tbl>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совместной работы: ни одна нота не должна быть сыграна вне текста, содержания и смысла пьесы. Поэтому тщательное изучение солирующей партии должно стать привычкой концертмейстера. Чем кропотливее и продуманнее будет эта работа, тем точнее и быстрее будут решены все музыкальные задачи. Необходимо объяснить ученику природу и специфику солирующего инструмента и, исходя из этого, согласовывать характер и тембр звучания, динамику, фразировку, цезуры и т. д.</w:t>
      </w:r>
    </w:p>
    <w:p w:rsidR="007D6AE9" w:rsidRDefault="007D6AE9" w:rsidP="00286E5B">
      <w:pPr>
        <w:spacing w:after="0" w:line="360" w:lineRule="auto"/>
        <w:jc w:val="both"/>
        <w:rPr>
          <w:rFonts w:ascii="Times New Roman" w:eastAsia="Times New Roman" w:hAnsi="Times New Roman" w:cs="Times New Roman"/>
          <w:b/>
          <w:bCs/>
          <w:sz w:val="24"/>
          <w:szCs w:val="24"/>
        </w:rPr>
      </w:pPr>
    </w:p>
    <w:p w:rsidR="000F2877" w:rsidRDefault="000F2877" w:rsidP="00286E5B">
      <w:pPr>
        <w:spacing w:after="0" w:line="360" w:lineRule="auto"/>
        <w:jc w:val="both"/>
        <w:rPr>
          <w:rFonts w:ascii="Times New Roman" w:eastAsia="Times New Roman" w:hAnsi="Times New Roman" w:cs="Times New Roman"/>
          <w:b/>
          <w:bCs/>
          <w:sz w:val="24"/>
          <w:szCs w:val="24"/>
        </w:rPr>
      </w:pP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lastRenderedPageBreak/>
        <w:t>Тема 2. «</w:t>
      </w:r>
      <w:r w:rsidRPr="00286E5B">
        <w:rPr>
          <w:rFonts w:ascii="Times New Roman" w:eastAsia="Times New Roman" w:hAnsi="Times New Roman" w:cs="Times New Roman"/>
          <w:b/>
          <w:bCs/>
          <w:i/>
          <w:iCs/>
          <w:sz w:val="24"/>
          <w:szCs w:val="24"/>
        </w:rPr>
        <w:t>Психология аккомпанировани</w:t>
      </w:r>
      <w:proofErr w:type="gramStart"/>
      <w:r w:rsidRPr="00286E5B">
        <w:rPr>
          <w:rFonts w:ascii="Times New Roman" w:eastAsia="Times New Roman" w:hAnsi="Times New Roman" w:cs="Times New Roman"/>
          <w:b/>
          <w:bCs/>
          <w:i/>
          <w:iCs/>
          <w:sz w:val="24"/>
          <w:szCs w:val="24"/>
        </w:rPr>
        <w:t>я(</w:t>
      </w:r>
      <w:proofErr w:type="gramEnd"/>
      <w:r w:rsidRPr="00286E5B">
        <w:rPr>
          <w:rFonts w:ascii="Times New Roman" w:eastAsia="Times New Roman" w:hAnsi="Times New Roman" w:cs="Times New Roman"/>
          <w:b/>
          <w:bCs/>
          <w:i/>
          <w:iCs/>
          <w:sz w:val="24"/>
          <w:szCs w:val="24"/>
        </w:rPr>
        <w:t>активное сочувствие)»</w:t>
      </w:r>
    </w:p>
    <w:p w:rsidR="004550D5" w:rsidRPr="00286E5B" w:rsidRDefault="004550D5" w:rsidP="00286E5B">
      <w:pPr>
        <w:spacing w:after="0" w:line="360" w:lineRule="auto"/>
        <w:ind w:right="180"/>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Необходимо объяснить ученику, что концертмейстер должен не только хорошо знать солирующую партию, но и чувствовать эмоциональный настрой солиста во время исполнения, так как каждое исполнение уникально, и главная задача концертмейстера </w:t>
      </w:r>
      <w:proofErr w:type="gramStart"/>
      <w:r w:rsidRPr="00286E5B">
        <w:rPr>
          <w:rFonts w:ascii="Times New Roman" w:eastAsia="Times New Roman" w:hAnsi="Times New Roman" w:cs="Times New Roman"/>
          <w:sz w:val="24"/>
          <w:szCs w:val="24"/>
        </w:rPr>
        <w:t>–с</w:t>
      </w:r>
      <w:proofErr w:type="gramEnd"/>
      <w:r w:rsidRPr="00286E5B">
        <w:rPr>
          <w:rFonts w:ascii="Times New Roman" w:eastAsia="Times New Roman" w:hAnsi="Times New Roman" w:cs="Times New Roman"/>
          <w:sz w:val="24"/>
          <w:szCs w:val="24"/>
        </w:rPr>
        <w:t>тараться помочь солисту, украсить исполнение, создавая единый художественный образ.</w:t>
      </w:r>
    </w:p>
    <w:p w:rsidR="004550D5" w:rsidRPr="00286E5B" w:rsidRDefault="004550D5" w:rsidP="00286E5B">
      <w:pPr>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Совместная игра приносит ученику большую пользу в плане воспитания эстрадного самообладания. Он как бы «заражается» состоянием уверенности и праздника, жизни в «образе», которое несет иллюстратор. Исполнение иллюстратора </w:t>
      </w:r>
      <w:proofErr w:type="spellStart"/>
      <w:r w:rsidRPr="00286E5B">
        <w:rPr>
          <w:rFonts w:ascii="Times New Roman" w:eastAsia="Times New Roman" w:hAnsi="Times New Roman" w:cs="Times New Roman"/>
          <w:sz w:val="24"/>
          <w:szCs w:val="24"/>
        </w:rPr>
        <w:t>корректируетуравновешивает</w:t>
      </w:r>
      <w:proofErr w:type="spellEnd"/>
      <w:r w:rsidRPr="00286E5B">
        <w:rPr>
          <w:rFonts w:ascii="Times New Roman" w:eastAsia="Times New Roman" w:hAnsi="Times New Roman" w:cs="Times New Roman"/>
          <w:sz w:val="24"/>
          <w:szCs w:val="24"/>
        </w:rPr>
        <w:t xml:space="preserve"> игру ученика и выступать на эстраде вдвоем ему психологически легче.</w:t>
      </w:r>
    </w:p>
    <w:p w:rsidR="007D6AE9" w:rsidRDefault="007D6AE9" w:rsidP="00286E5B">
      <w:pPr>
        <w:spacing w:after="0" w:line="360" w:lineRule="auto"/>
        <w:jc w:val="both"/>
        <w:rPr>
          <w:rFonts w:ascii="Times New Roman" w:eastAsia="Times New Roman" w:hAnsi="Times New Roman" w:cs="Times New Roman"/>
          <w:b/>
          <w:bCs/>
          <w:sz w:val="24"/>
          <w:szCs w:val="24"/>
        </w:rPr>
      </w:pPr>
    </w:p>
    <w:p w:rsidR="004550D5" w:rsidRPr="00286E5B" w:rsidRDefault="004550D5" w:rsidP="00286E5B">
      <w:pPr>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b/>
          <w:bCs/>
          <w:sz w:val="24"/>
          <w:szCs w:val="24"/>
        </w:rPr>
        <w:t>Тема 3. «</w:t>
      </w:r>
      <w:r w:rsidRPr="00286E5B">
        <w:rPr>
          <w:rFonts w:ascii="Times New Roman" w:eastAsia="Times New Roman" w:hAnsi="Times New Roman" w:cs="Times New Roman"/>
          <w:b/>
          <w:bCs/>
          <w:i/>
          <w:iCs/>
          <w:sz w:val="24"/>
          <w:szCs w:val="24"/>
        </w:rPr>
        <w:t>Проблемы метроритма»</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При </w:t>
      </w:r>
      <w:proofErr w:type="gramStart"/>
      <w:r w:rsidRPr="00286E5B">
        <w:rPr>
          <w:rFonts w:ascii="Times New Roman" w:eastAsia="Times New Roman" w:hAnsi="Times New Roman" w:cs="Times New Roman"/>
          <w:sz w:val="24"/>
          <w:szCs w:val="24"/>
        </w:rPr>
        <w:t>совместном</w:t>
      </w:r>
      <w:proofErr w:type="gramEnd"/>
      <w:r w:rsidR="000F2877">
        <w:rPr>
          <w:rFonts w:ascii="Times New Roman" w:eastAsia="Times New Roman" w:hAnsi="Times New Roman" w:cs="Times New Roman"/>
          <w:sz w:val="24"/>
          <w:szCs w:val="24"/>
        </w:rPr>
        <w:t xml:space="preserve"> </w:t>
      </w:r>
      <w:proofErr w:type="spellStart"/>
      <w:r w:rsidRPr="00286E5B">
        <w:rPr>
          <w:rFonts w:ascii="Times New Roman" w:eastAsia="Times New Roman" w:hAnsi="Times New Roman" w:cs="Times New Roman"/>
          <w:sz w:val="24"/>
          <w:szCs w:val="24"/>
        </w:rPr>
        <w:t>музицировании</w:t>
      </w:r>
      <w:proofErr w:type="spellEnd"/>
      <w:r w:rsidRPr="00286E5B">
        <w:rPr>
          <w:rFonts w:ascii="Times New Roman" w:eastAsia="Times New Roman" w:hAnsi="Times New Roman" w:cs="Times New Roman"/>
          <w:sz w:val="24"/>
          <w:szCs w:val="24"/>
        </w:rPr>
        <w:t xml:space="preserve"> всегда возникает проблема метроритма, так как исполнение солистом своей партии, как уже было отмечено, будет всегда отличаться от предыдущих исполнений и зависеть от его эмоционального и физического состояния. Самым ярким примером этого является взятие высоких долгих звуков. Пианист должен чутко поддержать инструменталиста, добиться единого движения, избегая отставания или опережения партии солиста, создать впечатление полной свободы исполнения за счет тщательной </w:t>
      </w:r>
      <w:proofErr w:type="spellStart"/>
      <w:r w:rsidRPr="00286E5B">
        <w:rPr>
          <w:rFonts w:ascii="Times New Roman" w:eastAsia="Times New Roman" w:hAnsi="Times New Roman" w:cs="Times New Roman"/>
          <w:sz w:val="24"/>
          <w:szCs w:val="24"/>
        </w:rPr>
        <w:t>прослушанности</w:t>
      </w:r>
      <w:proofErr w:type="spellEnd"/>
      <w:r w:rsidRPr="00286E5B">
        <w:rPr>
          <w:rFonts w:ascii="Times New Roman" w:eastAsia="Times New Roman" w:hAnsi="Times New Roman" w:cs="Times New Roman"/>
          <w:sz w:val="24"/>
          <w:szCs w:val="24"/>
        </w:rPr>
        <w:t xml:space="preserve"> всей музыкальной фактуры.</w:t>
      </w:r>
      <w:r w:rsidR="000F2877">
        <w:rPr>
          <w:rFonts w:ascii="Times New Roman" w:eastAsia="Times New Roman" w:hAnsi="Times New Roman" w:cs="Times New Roman"/>
          <w:sz w:val="24"/>
          <w:szCs w:val="24"/>
        </w:rPr>
        <w:t xml:space="preserve"> </w:t>
      </w:r>
      <w:r w:rsidRPr="00286E5B">
        <w:rPr>
          <w:rFonts w:ascii="Times New Roman" w:eastAsia="Times New Roman" w:hAnsi="Times New Roman" w:cs="Times New Roman"/>
          <w:sz w:val="24"/>
          <w:szCs w:val="24"/>
        </w:rPr>
        <w:t xml:space="preserve">Без умения слушать и слышать нельзя решить главную задачу аккомпанемента: движение и развитие музыки во времени должно идеально совпадать, исполнитель и концертмейстер должны взаимодействовать, плавно подготавливая, дополняя, </w:t>
      </w:r>
      <w:proofErr w:type="gramStart"/>
      <w:r w:rsidRPr="00286E5B">
        <w:rPr>
          <w:rFonts w:ascii="Times New Roman" w:eastAsia="Times New Roman" w:hAnsi="Times New Roman" w:cs="Times New Roman"/>
          <w:sz w:val="24"/>
          <w:szCs w:val="24"/>
        </w:rPr>
        <w:t>продолжая партии друг друга</w:t>
      </w:r>
      <w:proofErr w:type="gramEnd"/>
      <w:r w:rsidRPr="00286E5B">
        <w:rPr>
          <w:rFonts w:ascii="Times New Roman" w:eastAsia="Times New Roman" w:hAnsi="Times New Roman" w:cs="Times New Roman"/>
          <w:sz w:val="24"/>
          <w:szCs w:val="24"/>
        </w:rPr>
        <w:t>. Достаточное количество совместных занятий позволяет ученику справиться с этой задачей, попутно развивая одну из новых сторон его музыкального слуха.</w:t>
      </w:r>
    </w:p>
    <w:p w:rsidR="004550D5" w:rsidRPr="00286E5B" w:rsidRDefault="004550D5" w:rsidP="00286E5B">
      <w:pPr>
        <w:spacing w:after="0" w:line="360" w:lineRule="auto"/>
        <w:ind w:right="20"/>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Все ритмические отклонения должны быть обоснованы правильной трактовкой замысла композитора. </w:t>
      </w:r>
      <w:proofErr w:type="spellStart"/>
      <w:r w:rsidRPr="00286E5B">
        <w:rPr>
          <w:rFonts w:ascii="Times New Roman" w:eastAsia="Times New Roman" w:hAnsi="Times New Roman" w:cs="Times New Roman"/>
          <w:sz w:val="24"/>
          <w:szCs w:val="24"/>
        </w:rPr>
        <w:t>Проучивание</w:t>
      </w:r>
      <w:proofErr w:type="spellEnd"/>
      <w:r w:rsidRPr="00286E5B">
        <w:rPr>
          <w:rFonts w:ascii="Times New Roman" w:eastAsia="Times New Roman" w:hAnsi="Times New Roman" w:cs="Times New Roman"/>
          <w:sz w:val="24"/>
          <w:szCs w:val="24"/>
        </w:rPr>
        <w:t xml:space="preserve"> всего произведения в среднем темпе, ровно, без ритмических отклонений позволит избежать искусственных «оттяжек», часто вызванных неудобством в игре, техническим отставанием и ставших от этого привычными.</w:t>
      </w:r>
    </w:p>
    <w:p w:rsidR="007D6AE9" w:rsidRDefault="007D6AE9" w:rsidP="00286E5B">
      <w:pPr>
        <w:spacing w:after="0" w:line="360" w:lineRule="auto"/>
        <w:jc w:val="both"/>
        <w:rPr>
          <w:rFonts w:ascii="Times New Roman" w:eastAsia="Times New Roman" w:hAnsi="Times New Roman" w:cs="Times New Roman"/>
          <w:b/>
          <w:bCs/>
          <w:sz w:val="24"/>
          <w:szCs w:val="24"/>
        </w:rPr>
      </w:pP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Тема 4. «</w:t>
      </w:r>
      <w:r w:rsidRPr="00286E5B">
        <w:rPr>
          <w:rFonts w:ascii="Times New Roman" w:eastAsia="Times New Roman" w:hAnsi="Times New Roman" w:cs="Times New Roman"/>
          <w:b/>
          <w:bCs/>
          <w:i/>
          <w:iCs/>
          <w:sz w:val="24"/>
          <w:szCs w:val="24"/>
        </w:rPr>
        <w:t xml:space="preserve">Согласование приёмов </w:t>
      </w:r>
      <w:proofErr w:type="spellStart"/>
      <w:r w:rsidRPr="00286E5B">
        <w:rPr>
          <w:rFonts w:ascii="Times New Roman" w:eastAsia="Times New Roman" w:hAnsi="Times New Roman" w:cs="Times New Roman"/>
          <w:b/>
          <w:bCs/>
          <w:i/>
          <w:iCs/>
          <w:sz w:val="24"/>
          <w:szCs w:val="24"/>
        </w:rPr>
        <w:t>звукоизвлечения</w:t>
      </w:r>
      <w:proofErr w:type="spellEnd"/>
      <w:r w:rsidRPr="00286E5B">
        <w:rPr>
          <w:rFonts w:ascii="Times New Roman" w:eastAsia="Times New Roman" w:hAnsi="Times New Roman" w:cs="Times New Roman"/>
          <w:b/>
          <w:bCs/>
          <w:i/>
          <w:iCs/>
          <w:sz w:val="24"/>
          <w:szCs w:val="24"/>
        </w:rPr>
        <w:t>»</w:t>
      </w:r>
    </w:p>
    <w:p w:rsidR="004550D5" w:rsidRPr="00286E5B" w:rsidRDefault="004550D5" w:rsidP="00286E5B">
      <w:pPr>
        <w:spacing w:after="0" w:line="360" w:lineRule="auto"/>
        <w:ind w:right="23"/>
        <w:jc w:val="both"/>
        <w:rPr>
          <w:rFonts w:ascii="Times New Roman" w:hAnsi="Times New Roman" w:cs="Times New Roman"/>
          <w:sz w:val="24"/>
          <w:szCs w:val="24"/>
        </w:rPr>
      </w:pPr>
      <w:proofErr w:type="spellStart"/>
      <w:r w:rsidRPr="00286E5B">
        <w:rPr>
          <w:rFonts w:ascii="Times New Roman" w:eastAsia="Times New Roman" w:hAnsi="Times New Roman" w:cs="Times New Roman"/>
          <w:sz w:val="24"/>
          <w:szCs w:val="24"/>
        </w:rPr>
        <w:t>Звукоизвлечение</w:t>
      </w:r>
      <w:proofErr w:type="spellEnd"/>
      <w:r w:rsidRPr="00286E5B">
        <w:rPr>
          <w:rFonts w:ascii="Times New Roman" w:eastAsia="Times New Roman" w:hAnsi="Times New Roman" w:cs="Times New Roman"/>
          <w:sz w:val="24"/>
          <w:szCs w:val="24"/>
        </w:rPr>
        <w:t xml:space="preserve"> на фортепиано должно быть максимально приближено к характеру звучания солирующего инструмента. </w:t>
      </w:r>
      <w:proofErr w:type="gramStart"/>
      <w:r w:rsidRPr="00286E5B">
        <w:rPr>
          <w:rFonts w:ascii="Times New Roman" w:eastAsia="Times New Roman" w:hAnsi="Times New Roman" w:cs="Times New Roman"/>
          <w:sz w:val="24"/>
          <w:szCs w:val="24"/>
        </w:rPr>
        <w:t xml:space="preserve">Звучание </w:t>
      </w:r>
      <w:r w:rsidR="000F2877">
        <w:rPr>
          <w:rFonts w:ascii="Times New Roman" w:eastAsia="Times New Roman" w:hAnsi="Times New Roman" w:cs="Times New Roman"/>
          <w:sz w:val="24"/>
          <w:szCs w:val="24"/>
        </w:rPr>
        <w:t>солирующего голоса</w:t>
      </w:r>
      <w:r w:rsidRPr="00286E5B">
        <w:rPr>
          <w:rFonts w:ascii="Times New Roman" w:eastAsia="Times New Roman" w:hAnsi="Times New Roman" w:cs="Times New Roman"/>
          <w:sz w:val="24"/>
          <w:szCs w:val="24"/>
        </w:rPr>
        <w:t xml:space="preserve"> имеет свои особенности, которые концертмейстер должен учитывать: это и «звонкость» или </w:t>
      </w:r>
      <w:r w:rsidRPr="00286E5B">
        <w:rPr>
          <w:rFonts w:ascii="Times New Roman" w:eastAsia="Times New Roman" w:hAnsi="Times New Roman" w:cs="Times New Roman"/>
          <w:sz w:val="24"/>
          <w:szCs w:val="24"/>
        </w:rPr>
        <w:lastRenderedPageBreak/>
        <w:t>«матовость» тембра; и сила звучания; особенности звуковой атаки (момент взятия и снятия звука); особенности «дыхания», интонирования.</w:t>
      </w:r>
      <w:proofErr w:type="gramEnd"/>
    </w:p>
    <w:p w:rsidR="004550D5" w:rsidRPr="00286E5B" w:rsidRDefault="004550D5" w:rsidP="00286E5B">
      <w:pPr>
        <w:spacing w:after="0" w:line="360" w:lineRule="auto"/>
        <w:ind w:right="23"/>
        <w:jc w:val="both"/>
        <w:rPr>
          <w:rFonts w:ascii="Times New Roman" w:hAnsi="Times New Roman" w:cs="Times New Roman"/>
          <w:sz w:val="24"/>
          <w:szCs w:val="24"/>
        </w:rPr>
      </w:pPr>
      <w:r w:rsidRPr="00286E5B">
        <w:rPr>
          <w:rFonts w:ascii="Times New Roman" w:eastAsia="Times New Roman" w:hAnsi="Times New Roman" w:cs="Times New Roman"/>
          <w:sz w:val="24"/>
          <w:szCs w:val="24"/>
        </w:rPr>
        <w:t>В каждом конкретном случае будут свои нюансы исполнения, их надо соотносить с солирующей партией, которая подскажет точные решения.</w:t>
      </w:r>
    </w:p>
    <w:p w:rsidR="007D6AE9" w:rsidRDefault="007D6AE9" w:rsidP="00286E5B">
      <w:pPr>
        <w:spacing w:after="0" w:line="360" w:lineRule="auto"/>
        <w:jc w:val="both"/>
        <w:rPr>
          <w:rFonts w:ascii="Times New Roman" w:eastAsia="Times New Roman" w:hAnsi="Times New Roman" w:cs="Times New Roman"/>
          <w:b/>
          <w:bCs/>
          <w:sz w:val="24"/>
          <w:szCs w:val="24"/>
        </w:rPr>
      </w:pP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Тема 5. «</w:t>
      </w:r>
      <w:r w:rsidRPr="00286E5B">
        <w:rPr>
          <w:rFonts w:ascii="Times New Roman" w:eastAsia="Times New Roman" w:hAnsi="Times New Roman" w:cs="Times New Roman"/>
          <w:b/>
          <w:bCs/>
          <w:i/>
          <w:iCs/>
          <w:sz w:val="24"/>
          <w:szCs w:val="24"/>
        </w:rPr>
        <w:t xml:space="preserve">Смысловые функции </w:t>
      </w:r>
      <w:proofErr w:type="spellStart"/>
      <w:r w:rsidRPr="00286E5B">
        <w:rPr>
          <w:rFonts w:ascii="Times New Roman" w:eastAsia="Times New Roman" w:hAnsi="Times New Roman" w:cs="Times New Roman"/>
          <w:b/>
          <w:bCs/>
          <w:i/>
          <w:iCs/>
          <w:sz w:val="24"/>
          <w:szCs w:val="24"/>
        </w:rPr>
        <w:t>вступления</w:t>
      </w:r>
      <w:proofErr w:type="gramStart"/>
      <w:r w:rsidRPr="00286E5B">
        <w:rPr>
          <w:rFonts w:ascii="Times New Roman" w:eastAsia="Times New Roman" w:hAnsi="Times New Roman" w:cs="Times New Roman"/>
          <w:b/>
          <w:bCs/>
          <w:i/>
          <w:iCs/>
          <w:sz w:val="24"/>
          <w:szCs w:val="24"/>
        </w:rPr>
        <w:t>,з</w:t>
      </w:r>
      <w:proofErr w:type="gramEnd"/>
      <w:r w:rsidRPr="00286E5B">
        <w:rPr>
          <w:rFonts w:ascii="Times New Roman" w:eastAsia="Times New Roman" w:hAnsi="Times New Roman" w:cs="Times New Roman"/>
          <w:b/>
          <w:bCs/>
          <w:i/>
          <w:iCs/>
          <w:sz w:val="24"/>
          <w:szCs w:val="24"/>
        </w:rPr>
        <w:t>аключения,проигрышей</w:t>
      </w:r>
      <w:proofErr w:type="spellEnd"/>
      <w:r w:rsidRPr="00286E5B">
        <w:rPr>
          <w:rFonts w:ascii="Times New Roman" w:eastAsia="Times New Roman" w:hAnsi="Times New Roman" w:cs="Times New Roman"/>
          <w:b/>
          <w:bCs/>
          <w:i/>
          <w:iCs/>
          <w:sz w:val="24"/>
          <w:szCs w:val="24"/>
        </w:rPr>
        <w:t>».</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Важным моментом является ощущение готовности к началу игры. Бывает, что концертмейстер начинает вступление, не дав солисту настроиться (духовику, певцу - взять дыхание). Чтобы этого не произошло, ученик должен увидеть глаза солиста и только после его незаметного сигнала (небольшой кивок головы), начинать выступление. Если пьеса начинается одновременно у обоих музыкантов, то пианист должен почувствовать момент взятия «дыхания» (у певца – в прямом смысле) солистом и сымитировать его руками. От точности этого движения («вдох» кистью) будет зависеть одновременность взятия звука. При наличии вступления очень важно сразу определить правильный темп.</w:t>
      </w:r>
    </w:p>
    <w:p w:rsidR="004550D5" w:rsidRPr="00286E5B" w:rsidRDefault="00E93B16" w:rsidP="00286E5B">
      <w:pPr>
        <w:tabs>
          <w:tab w:val="left" w:pos="1198"/>
        </w:tabs>
        <w:spacing w:after="0" w:line="360" w:lineRule="auto"/>
        <w:ind w:right="40"/>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В </w:t>
      </w:r>
      <w:r w:rsidR="004550D5" w:rsidRPr="00286E5B">
        <w:rPr>
          <w:rFonts w:ascii="Times New Roman" w:eastAsia="Times New Roman" w:hAnsi="Times New Roman" w:cs="Times New Roman"/>
          <w:sz w:val="24"/>
          <w:szCs w:val="24"/>
        </w:rPr>
        <w:t>сольных местах важно сохранить общий эмоциональный настрой, не нарушая форму произведения. Вступление, заключение и проигрыши должны быть частью целого и подчиняться единому художественному замыслу.</w:t>
      </w:r>
    </w:p>
    <w:p w:rsidR="004550D5" w:rsidRPr="00286E5B" w:rsidRDefault="004550D5" w:rsidP="00286E5B">
      <w:pPr>
        <w:spacing w:after="0" w:line="360" w:lineRule="auto"/>
        <w:ind w:right="20"/>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Надо точно знать, о чем говорит каждое </w:t>
      </w:r>
      <w:proofErr w:type="spellStart"/>
      <w:r w:rsidRPr="00286E5B">
        <w:rPr>
          <w:rFonts w:ascii="Times New Roman" w:eastAsia="Times New Roman" w:hAnsi="Times New Roman" w:cs="Times New Roman"/>
          <w:sz w:val="24"/>
          <w:szCs w:val="24"/>
        </w:rPr>
        <w:t>solo</w:t>
      </w:r>
      <w:proofErr w:type="spellEnd"/>
      <w:r w:rsidRPr="00286E5B">
        <w:rPr>
          <w:rFonts w:ascii="Times New Roman" w:eastAsia="Times New Roman" w:hAnsi="Times New Roman" w:cs="Times New Roman"/>
          <w:sz w:val="24"/>
          <w:szCs w:val="24"/>
        </w:rPr>
        <w:t xml:space="preserve"> пианиста и как оно связано с партией солиста. Если все задачи решены, трактовка произведения подкреплена разнообразными музыкальными средствами, то «диалог» со</w:t>
      </w:r>
      <w:r w:rsidR="000F2877">
        <w:rPr>
          <w:rFonts w:ascii="Times New Roman" w:eastAsia="Times New Roman" w:hAnsi="Times New Roman" w:cs="Times New Roman"/>
          <w:sz w:val="24"/>
          <w:szCs w:val="24"/>
        </w:rPr>
        <w:t>стоится. Выступление будет инте</w:t>
      </w:r>
      <w:r w:rsidRPr="00286E5B">
        <w:rPr>
          <w:rFonts w:ascii="Times New Roman" w:eastAsia="Times New Roman" w:hAnsi="Times New Roman" w:cs="Times New Roman"/>
          <w:sz w:val="24"/>
          <w:szCs w:val="24"/>
        </w:rPr>
        <w:t>ресным и успешным, что явится гарантией стремления ученика к дальнейшей работе в классе аккомпанемента.</w:t>
      </w:r>
    </w:p>
    <w:p w:rsidR="007D6AE9" w:rsidRDefault="007D6AE9" w:rsidP="00286E5B">
      <w:pPr>
        <w:spacing w:after="0" w:line="360" w:lineRule="auto"/>
        <w:ind w:right="198"/>
        <w:jc w:val="both"/>
        <w:rPr>
          <w:rFonts w:ascii="Times New Roman" w:eastAsia="Times New Roman" w:hAnsi="Times New Roman" w:cs="Times New Roman"/>
          <w:b/>
          <w:bCs/>
          <w:sz w:val="24"/>
          <w:szCs w:val="24"/>
        </w:rPr>
      </w:pPr>
    </w:p>
    <w:p w:rsidR="004550D5" w:rsidRPr="00286E5B" w:rsidRDefault="004550D5" w:rsidP="00286E5B">
      <w:pPr>
        <w:spacing w:after="0" w:line="360" w:lineRule="auto"/>
        <w:ind w:right="198"/>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Тема 6. «</w:t>
      </w:r>
      <w:r w:rsidRPr="00286E5B">
        <w:rPr>
          <w:rFonts w:ascii="Times New Roman" w:eastAsia="Times New Roman" w:hAnsi="Times New Roman" w:cs="Times New Roman"/>
          <w:b/>
          <w:bCs/>
          <w:i/>
          <w:iCs/>
          <w:sz w:val="24"/>
          <w:szCs w:val="24"/>
        </w:rPr>
        <w:t xml:space="preserve">Мелодия и </w:t>
      </w:r>
      <w:proofErr w:type="spellStart"/>
      <w:r w:rsidRPr="00286E5B">
        <w:rPr>
          <w:rFonts w:ascii="Times New Roman" w:eastAsia="Times New Roman" w:hAnsi="Times New Roman" w:cs="Times New Roman"/>
          <w:b/>
          <w:bCs/>
          <w:i/>
          <w:iCs/>
          <w:sz w:val="24"/>
          <w:szCs w:val="24"/>
        </w:rPr>
        <w:t>сопровождение</w:t>
      </w:r>
      <w:proofErr w:type="gramStart"/>
      <w:r w:rsidRPr="00286E5B">
        <w:rPr>
          <w:rFonts w:ascii="Times New Roman" w:eastAsia="Times New Roman" w:hAnsi="Times New Roman" w:cs="Times New Roman"/>
          <w:b/>
          <w:bCs/>
          <w:i/>
          <w:iCs/>
          <w:sz w:val="24"/>
          <w:szCs w:val="24"/>
        </w:rPr>
        <w:t>,в</w:t>
      </w:r>
      <w:proofErr w:type="gramEnd"/>
      <w:r w:rsidRPr="00286E5B">
        <w:rPr>
          <w:rFonts w:ascii="Times New Roman" w:eastAsia="Times New Roman" w:hAnsi="Times New Roman" w:cs="Times New Roman"/>
          <w:b/>
          <w:bCs/>
          <w:i/>
          <w:iCs/>
          <w:sz w:val="24"/>
          <w:szCs w:val="24"/>
        </w:rPr>
        <w:t>иды</w:t>
      </w:r>
      <w:proofErr w:type="spellEnd"/>
      <w:r w:rsidRPr="00286E5B">
        <w:rPr>
          <w:rFonts w:ascii="Times New Roman" w:eastAsia="Times New Roman" w:hAnsi="Times New Roman" w:cs="Times New Roman"/>
          <w:b/>
          <w:bCs/>
          <w:i/>
          <w:iCs/>
          <w:sz w:val="24"/>
          <w:szCs w:val="24"/>
        </w:rPr>
        <w:t xml:space="preserve"> сопровождения»-</w:t>
      </w:r>
      <w:r w:rsidRPr="00286E5B">
        <w:rPr>
          <w:rFonts w:ascii="Times New Roman" w:eastAsia="Times New Roman" w:hAnsi="Times New Roman" w:cs="Times New Roman"/>
          <w:b/>
          <w:bCs/>
          <w:sz w:val="24"/>
          <w:szCs w:val="24"/>
        </w:rPr>
        <w:t xml:space="preserve"> на </w:t>
      </w:r>
      <w:proofErr w:type="spellStart"/>
      <w:r w:rsidRPr="00286E5B">
        <w:rPr>
          <w:rFonts w:ascii="Times New Roman" w:eastAsia="Times New Roman" w:hAnsi="Times New Roman" w:cs="Times New Roman"/>
          <w:sz w:val="24"/>
          <w:szCs w:val="24"/>
        </w:rPr>
        <w:t>примереизучаемого</w:t>
      </w:r>
      <w:proofErr w:type="spellEnd"/>
      <w:r w:rsidRPr="00286E5B">
        <w:rPr>
          <w:rFonts w:ascii="Times New Roman" w:eastAsia="Times New Roman" w:hAnsi="Times New Roman" w:cs="Times New Roman"/>
          <w:sz w:val="24"/>
          <w:szCs w:val="24"/>
        </w:rPr>
        <w:t xml:space="preserve"> репертуара рассматривается взаимодействие мелодии и сопровождения, всех «пластов» музыкального произведения.</w:t>
      </w:r>
    </w:p>
    <w:p w:rsidR="004550D5" w:rsidRPr="00286E5B" w:rsidRDefault="004550D5" w:rsidP="00286E5B">
      <w:pPr>
        <w:spacing w:after="0" w:line="360" w:lineRule="auto"/>
        <w:ind w:right="198"/>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Рассматриваются виды различных фактур аккомпанемента (их подвиды): аккордовое сопровождение (подвид – </w:t>
      </w:r>
      <w:proofErr w:type="spellStart"/>
      <w:r w:rsidRPr="00286E5B">
        <w:rPr>
          <w:rFonts w:ascii="Times New Roman" w:eastAsia="Times New Roman" w:hAnsi="Times New Roman" w:cs="Times New Roman"/>
          <w:sz w:val="24"/>
          <w:szCs w:val="24"/>
        </w:rPr>
        <w:t>арпеджато</w:t>
      </w:r>
      <w:proofErr w:type="spellEnd"/>
      <w:r w:rsidRPr="00286E5B">
        <w:rPr>
          <w:rFonts w:ascii="Times New Roman" w:eastAsia="Times New Roman" w:hAnsi="Times New Roman" w:cs="Times New Roman"/>
          <w:sz w:val="24"/>
          <w:szCs w:val="24"/>
        </w:rPr>
        <w:t>), гармонические фигурации (сохраняют ладовую природу, но образуют подвижный гармонический фон), полифоническая и многослойная фактура, конфликтное сопровождение. Рассматриваются возможности и значение каждой из фактур для создания художественного образа. Закрепляются и углубляются знания учащегося, полученные им на уроках специального фортепиано (и других предметах), об исторических корнях гомофонного и полифонического стилях.</w:t>
      </w:r>
    </w:p>
    <w:p w:rsidR="007D6AE9" w:rsidRDefault="007D6AE9" w:rsidP="00286E5B">
      <w:pPr>
        <w:spacing w:after="0" w:line="360" w:lineRule="auto"/>
        <w:jc w:val="both"/>
        <w:rPr>
          <w:rFonts w:ascii="Times New Roman" w:eastAsia="Times New Roman" w:hAnsi="Times New Roman" w:cs="Times New Roman"/>
          <w:b/>
          <w:bCs/>
          <w:sz w:val="24"/>
          <w:szCs w:val="24"/>
        </w:rPr>
      </w:pPr>
    </w:p>
    <w:p w:rsidR="000F2877" w:rsidRDefault="000F2877" w:rsidP="00286E5B">
      <w:pPr>
        <w:spacing w:after="0" w:line="360" w:lineRule="auto"/>
        <w:jc w:val="both"/>
        <w:rPr>
          <w:rFonts w:ascii="Times New Roman" w:eastAsia="Times New Roman" w:hAnsi="Times New Roman" w:cs="Times New Roman"/>
          <w:b/>
          <w:bCs/>
          <w:sz w:val="24"/>
          <w:szCs w:val="24"/>
        </w:rPr>
      </w:pP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lastRenderedPageBreak/>
        <w:t>Тема 7. «</w:t>
      </w:r>
      <w:r w:rsidRPr="00286E5B">
        <w:rPr>
          <w:rFonts w:ascii="Times New Roman" w:eastAsia="Times New Roman" w:hAnsi="Times New Roman" w:cs="Times New Roman"/>
          <w:b/>
          <w:bCs/>
          <w:i/>
          <w:iCs/>
          <w:sz w:val="24"/>
          <w:szCs w:val="24"/>
        </w:rPr>
        <w:t>Значение баса в аккомпанементе»</w:t>
      </w:r>
    </w:p>
    <w:p w:rsidR="00E93B16" w:rsidRPr="00286E5B" w:rsidRDefault="004550D5" w:rsidP="00286E5B">
      <w:pPr>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Фундаментом исполнения в аккомпанементе всегда будет линия баса. Ее надо отдельно проучивать, выстраивая динамический план всего произведения. Большую пользу принесет выразительное исполнение только баса с главной партией. Ученик, освобожденный от груза дополнительных технических задач, сосредоточит свое внимание на единстве исполнения и совпадет с солистом не только в движении, но и в подражании звуку, его окраске и динамике.</w:t>
      </w:r>
      <w:r w:rsidR="000F2877">
        <w:rPr>
          <w:rFonts w:ascii="Times New Roman" w:eastAsia="Times New Roman" w:hAnsi="Times New Roman" w:cs="Times New Roman"/>
          <w:sz w:val="24"/>
          <w:szCs w:val="24"/>
        </w:rPr>
        <w:t xml:space="preserve"> </w:t>
      </w:r>
      <w:r w:rsidRPr="00286E5B">
        <w:rPr>
          <w:rFonts w:ascii="Times New Roman" w:eastAsia="Times New Roman" w:hAnsi="Times New Roman" w:cs="Times New Roman"/>
          <w:sz w:val="24"/>
          <w:szCs w:val="24"/>
        </w:rPr>
        <w:t xml:space="preserve">При разборе своей партии у концертмейстера получается «аккомпанемент в аккомпанементе». Если главенствует бас, то ему подчиняются и аккомпанируют остальные голоса. Если звучит мелодия с басом, то им аккомпанируют </w:t>
      </w:r>
      <w:proofErr w:type="gramStart"/>
      <w:r w:rsidRPr="00286E5B">
        <w:rPr>
          <w:rFonts w:ascii="Times New Roman" w:eastAsia="Times New Roman" w:hAnsi="Times New Roman" w:cs="Times New Roman"/>
          <w:sz w:val="24"/>
          <w:szCs w:val="24"/>
        </w:rPr>
        <w:t>средние</w:t>
      </w:r>
      <w:proofErr w:type="gramEnd"/>
      <w:r w:rsidRPr="00286E5B">
        <w:rPr>
          <w:rFonts w:ascii="Times New Roman" w:eastAsia="Times New Roman" w:hAnsi="Times New Roman" w:cs="Times New Roman"/>
          <w:sz w:val="24"/>
          <w:szCs w:val="24"/>
        </w:rPr>
        <w:t xml:space="preserve"> голо </w:t>
      </w:r>
      <w:proofErr w:type="spellStart"/>
      <w:r w:rsidRPr="00286E5B">
        <w:rPr>
          <w:rFonts w:ascii="Times New Roman" w:eastAsia="Times New Roman" w:hAnsi="Times New Roman" w:cs="Times New Roman"/>
          <w:sz w:val="24"/>
          <w:szCs w:val="24"/>
        </w:rPr>
        <w:t>са</w:t>
      </w:r>
      <w:proofErr w:type="spellEnd"/>
      <w:r w:rsidRPr="00286E5B">
        <w:rPr>
          <w:rFonts w:ascii="Times New Roman" w:eastAsia="Times New Roman" w:hAnsi="Times New Roman" w:cs="Times New Roman"/>
          <w:sz w:val="24"/>
          <w:szCs w:val="24"/>
        </w:rPr>
        <w:t xml:space="preserve">. В целом же бас всегда поддерживает солиста. Поэтому часто вступления, заключения, проигрыши </w:t>
      </w:r>
      <w:proofErr w:type="spellStart"/>
      <w:r w:rsidRPr="00286E5B">
        <w:rPr>
          <w:rFonts w:ascii="Times New Roman" w:eastAsia="Times New Roman" w:hAnsi="Times New Roman" w:cs="Times New Roman"/>
          <w:sz w:val="24"/>
          <w:szCs w:val="24"/>
        </w:rPr>
        <w:t>полифоничны</w:t>
      </w:r>
      <w:proofErr w:type="spellEnd"/>
      <w:r w:rsidRPr="00286E5B">
        <w:rPr>
          <w:rFonts w:ascii="Times New Roman" w:eastAsia="Times New Roman" w:hAnsi="Times New Roman" w:cs="Times New Roman"/>
          <w:sz w:val="24"/>
          <w:szCs w:val="24"/>
        </w:rPr>
        <w:t>. Они как бы соединяют в единое целое все голоса инструмента и партию солиста. Проработка таких мест идентична работе над полифонией.</w:t>
      </w:r>
    </w:p>
    <w:p w:rsidR="007D6AE9" w:rsidRDefault="007D6AE9" w:rsidP="00286E5B">
      <w:pPr>
        <w:spacing w:after="0" w:line="360" w:lineRule="auto"/>
        <w:jc w:val="both"/>
        <w:rPr>
          <w:rFonts w:ascii="Times New Roman" w:eastAsia="Times New Roman" w:hAnsi="Times New Roman" w:cs="Times New Roman"/>
          <w:b/>
          <w:bCs/>
          <w:sz w:val="24"/>
          <w:szCs w:val="24"/>
        </w:rPr>
      </w:pP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Тема 8. «</w:t>
      </w:r>
      <w:r w:rsidRPr="00286E5B">
        <w:rPr>
          <w:rFonts w:ascii="Times New Roman" w:eastAsia="Times New Roman" w:hAnsi="Times New Roman" w:cs="Times New Roman"/>
          <w:b/>
          <w:bCs/>
          <w:i/>
          <w:iCs/>
          <w:sz w:val="24"/>
          <w:szCs w:val="24"/>
        </w:rPr>
        <w:t xml:space="preserve">Исполнительские </w:t>
      </w:r>
      <w:proofErr w:type="spellStart"/>
      <w:r w:rsidRPr="00286E5B">
        <w:rPr>
          <w:rFonts w:ascii="Times New Roman" w:eastAsia="Times New Roman" w:hAnsi="Times New Roman" w:cs="Times New Roman"/>
          <w:b/>
          <w:bCs/>
          <w:i/>
          <w:iCs/>
          <w:sz w:val="24"/>
          <w:szCs w:val="24"/>
        </w:rPr>
        <w:t>средства</w:t>
      </w:r>
      <w:proofErr w:type="gramStart"/>
      <w:r w:rsidRPr="00286E5B">
        <w:rPr>
          <w:rFonts w:ascii="Times New Roman" w:eastAsia="Times New Roman" w:hAnsi="Times New Roman" w:cs="Times New Roman"/>
          <w:b/>
          <w:bCs/>
          <w:i/>
          <w:iCs/>
          <w:sz w:val="24"/>
          <w:szCs w:val="24"/>
        </w:rPr>
        <w:t>:а</w:t>
      </w:r>
      <w:proofErr w:type="gramEnd"/>
      <w:r w:rsidRPr="00286E5B">
        <w:rPr>
          <w:rFonts w:ascii="Times New Roman" w:eastAsia="Times New Roman" w:hAnsi="Times New Roman" w:cs="Times New Roman"/>
          <w:b/>
          <w:bCs/>
          <w:i/>
          <w:iCs/>
          <w:sz w:val="24"/>
          <w:szCs w:val="24"/>
        </w:rPr>
        <w:t>ртикуляция,агогика,динамика,сочетание</w:t>
      </w:r>
      <w:proofErr w:type="spellEnd"/>
      <w:r w:rsidRPr="00286E5B">
        <w:rPr>
          <w:rFonts w:ascii="Times New Roman" w:eastAsia="Times New Roman" w:hAnsi="Times New Roman" w:cs="Times New Roman"/>
          <w:b/>
          <w:bCs/>
          <w:i/>
          <w:iCs/>
          <w:sz w:val="24"/>
          <w:szCs w:val="24"/>
        </w:rPr>
        <w:t xml:space="preserve"> средств».</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У ученика должен быть создан «скелет» произведения, четко обозначены такие понятия, как: вступление, сольные места, ускорения и замедления, динамический план произведения, соотношение солирующей и аккомпанирующей партий, а также должны быть определены характерные особенности артикуляции, педализации в соответствии с художественным замыслом и особенностями солирующего инструмента. Работая над деталями, их самостоятельной выразительностью, нельзя забывать, что они часть целого. И только углубляясь в то, что было раньше и к чему этот фрагмент приведет, будет создана единая и целостная картина, будет понятен в итоге замысел композитора.</w:t>
      </w:r>
    </w:p>
    <w:p w:rsidR="00010ABD" w:rsidRDefault="00010ABD" w:rsidP="00286E5B">
      <w:pPr>
        <w:spacing w:after="0" w:line="360" w:lineRule="auto"/>
        <w:jc w:val="both"/>
        <w:rPr>
          <w:rFonts w:ascii="Times New Roman" w:eastAsia="Times New Roman" w:hAnsi="Times New Roman" w:cs="Times New Roman"/>
          <w:b/>
          <w:bCs/>
          <w:sz w:val="24"/>
          <w:szCs w:val="24"/>
        </w:rPr>
      </w:pP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Тема 9. «</w:t>
      </w:r>
      <w:r w:rsidRPr="00286E5B">
        <w:rPr>
          <w:rFonts w:ascii="Times New Roman" w:eastAsia="Times New Roman" w:hAnsi="Times New Roman" w:cs="Times New Roman"/>
          <w:b/>
          <w:bCs/>
          <w:i/>
          <w:iCs/>
          <w:sz w:val="24"/>
          <w:szCs w:val="24"/>
        </w:rPr>
        <w:t>Педализация»</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Применение педали в аккомпанементе обязательно, так как является дополнительным средством музыкальной выразительности. Кроме классических примеров прямой и запаздывающей, открываются широкие возможности для использования колористической педали, в точном соответствии с музыкально-образным строем пьесы. Поиски наиболее выигрышных эффектов должны вестись вместе с учеником, путем сравнения и </w:t>
      </w:r>
      <w:proofErr w:type="gramStart"/>
      <w:r w:rsidRPr="00286E5B">
        <w:rPr>
          <w:rFonts w:ascii="Times New Roman" w:eastAsia="Times New Roman" w:hAnsi="Times New Roman" w:cs="Times New Roman"/>
          <w:sz w:val="24"/>
          <w:szCs w:val="24"/>
        </w:rPr>
        <w:t>отбора</w:t>
      </w:r>
      <w:proofErr w:type="gramEnd"/>
      <w:r w:rsidRPr="00286E5B">
        <w:rPr>
          <w:rFonts w:ascii="Times New Roman" w:eastAsia="Times New Roman" w:hAnsi="Times New Roman" w:cs="Times New Roman"/>
          <w:sz w:val="24"/>
          <w:szCs w:val="24"/>
        </w:rPr>
        <w:t xml:space="preserve"> наиболее удачных в контексте данного произведения. Педаль позволяет звуку «продлить свою жизнь во времени», создает «волшебный шлейф», обогащает фактуру грандиозных гармонических построений на кульминациях, не дает прерваться бесконечной кантилене и всегда приходит на помощь там, где возможно угасание длинных звуков.</w:t>
      </w:r>
    </w:p>
    <w:p w:rsidR="004550D5" w:rsidRPr="00286E5B" w:rsidRDefault="004550D5" w:rsidP="00286E5B">
      <w:pPr>
        <w:spacing w:after="0" w:line="360" w:lineRule="auto"/>
        <w:ind w:firstLine="708"/>
        <w:jc w:val="both"/>
        <w:rPr>
          <w:rFonts w:ascii="Times New Roman" w:hAnsi="Times New Roman" w:cs="Times New Roman"/>
          <w:sz w:val="24"/>
          <w:szCs w:val="24"/>
        </w:rPr>
      </w:pPr>
      <w:r w:rsidRPr="00286E5B">
        <w:rPr>
          <w:rFonts w:ascii="Times New Roman" w:eastAsia="Times New Roman" w:hAnsi="Times New Roman" w:cs="Times New Roman"/>
          <w:sz w:val="24"/>
          <w:szCs w:val="24"/>
        </w:rPr>
        <w:lastRenderedPageBreak/>
        <w:t>Чрезмерное увлечение педалью грозит безвкусицей и непрофессионализмом. Типичными ошибками бывают: «</w:t>
      </w:r>
      <w:proofErr w:type="spellStart"/>
      <w:r w:rsidRPr="00286E5B">
        <w:rPr>
          <w:rFonts w:ascii="Times New Roman" w:eastAsia="Times New Roman" w:hAnsi="Times New Roman" w:cs="Times New Roman"/>
          <w:sz w:val="24"/>
          <w:szCs w:val="24"/>
        </w:rPr>
        <w:t>переползание</w:t>
      </w:r>
      <w:proofErr w:type="spellEnd"/>
      <w:r w:rsidRPr="00286E5B">
        <w:rPr>
          <w:rFonts w:ascii="Times New Roman" w:eastAsia="Times New Roman" w:hAnsi="Times New Roman" w:cs="Times New Roman"/>
          <w:sz w:val="24"/>
          <w:szCs w:val="24"/>
        </w:rPr>
        <w:t xml:space="preserve">» педали из такта в такт без соблюдения цезур; или же, наоборот, частая, бессмысленная, музыкально неоправданная смена педали. Чтобы избежать этого, можно воспользоваться принципом «оркестровки» музыкального материала. Распределение музыкальных инструментов по темам и их изображение не позволит исполнять темы одинаково не только по звуку и тембру, но и по длительности и глубине. Например, имитация скрипичного штриха </w:t>
      </w:r>
      <w:proofErr w:type="spellStart"/>
      <w:r w:rsidRPr="00286E5B">
        <w:rPr>
          <w:rFonts w:ascii="Times New Roman" w:eastAsia="Times New Roman" w:hAnsi="Times New Roman" w:cs="Times New Roman"/>
          <w:sz w:val="24"/>
          <w:szCs w:val="24"/>
        </w:rPr>
        <w:t>пиццикатотребует</w:t>
      </w:r>
      <w:proofErr w:type="spellEnd"/>
      <w:r w:rsidRPr="00286E5B">
        <w:rPr>
          <w:rFonts w:ascii="Times New Roman" w:eastAsia="Times New Roman" w:hAnsi="Times New Roman" w:cs="Times New Roman"/>
          <w:sz w:val="24"/>
          <w:szCs w:val="24"/>
        </w:rPr>
        <w:t xml:space="preserve"> короткой точной педали на опорных (сильных) долях. Изображение звучания всего оркестра (</w:t>
      </w:r>
      <w:proofErr w:type="spellStart"/>
      <w:r w:rsidRPr="00286E5B">
        <w:rPr>
          <w:rFonts w:ascii="Times New Roman" w:eastAsia="Times New Roman" w:hAnsi="Times New Roman" w:cs="Times New Roman"/>
          <w:sz w:val="24"/>
          <w:szCs w:val="24"/>
        </w:rPr>
        <w:t>tutti</w:t>
      </w:r>
      <w:proofErr w:type="spellEnd"/>
      <w:r w:rsidRPr="00286E5B">
        <w:rPr>
          <w:rFonts w:ascii="Times New Roman" w:eastAsia="Times New Roman" w:hAnsi="Times New Roman" w:cs="Times New Roman"/>
          <w:sz w:val="24"/>
          <w:szCs w:val="24"/>
        </w:rPr>
        <w:t>) невозможно без использования глубокой педали, удерживающей мощь звучания и увеличивающей ее.</w:t>
      </w:r>
    </w:p>
    <w:p w:rsidR="00010ABD" w:rsidRDefault="00010ABD" w:rsidP="00286E5B">
      <w:pPr>
        <w:spacing w:after="0" w:line="360" w:lineRule="auto"/>
        <w:jc w:val="both"/>
        <w:rPr>
          <w:rFonts w:ascii="Times New Roman" w:eastAsia="Times New Roman" w:hAnsi="Times New Roman" w:cs="Times New Roman"/>
          <w:b/>
          <w:bCs/>
          <w:sz w:val="24"/>
          <w:szCs w:val="24"/>
        </w:rPr>
      </w:pP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Раздел 2. Расширение музыкального кругозора</w:t>
      </w:r>
    </w:p>
    <w:p w:rsidR="004550D5" w:rsidRPr="00286E5B" w:rsidRDefault="004550D5" w:rsidP="00286E5B">
      <w:pPr>
        <w:spacing w:after="0" w:line="360" w:lineRule="auto"/>
        <w:ind w:right="840"/>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Тема 10. «</w:t>
      </w:r>
      <w:r w:rsidRPr="00286E5B">
        <w:rPr>
          <w:rFonts w:ascii="Times New Roman" w:eastAsia="Times New Roman" w:hAnsi="Times New Roman" w:cs="Times New Roman"/>
          <w:b/>
          <w:bCs/>
          <w:i/>
          <w:iCs/>
          <w:sz w:val="24"/>
          <w:szCs w:val="24"/>
        </w:rPr>
        <w:t>Работа над художественным образом</w:t>
      </w:r>
      <w:proofErr w:type="gramStart"/>
      <w:r w:rsidRPr="00286E5B">
        <w:rPr>
          <w:rFonts w:ascii="Times New Roman" w:eastAsia="Times New Roman" w:hAnsi="Times New Roman" w:cs="Times New Roman"/>
          <w:b/>
          <w:bCs/>
          <w:i/>
          <w:iCs/>
          <w:sz w:val="24"/>
          <w:szCs w:val="24"/>
        </w:rPr>
        <w:t>»</w:t>
      </w:r>
      <w:r w:rsidRPr="00286E5B">
        <w:rPr>
          <w:rFonts w:ascii="Times New Roman" w:eastAsia="Times New Roman" w:hAnsi="Times New Roman" w:cs="Times New Roman"/>
          <w:i/>
          <w:iCs/>
          <w:sz w:val="24"/>
          <w:szCs w:val="24"/>
        </w:rPr>
        <w:t>-</w:t>
      </w:r>
      <w:proofErr w:type="gramEnd"/>
      <w:r w:rsidRPr="00286E5B">
        <w:rPr>
          <w:rFonts w:ascii="Times New Roman" w:eastAsia="Times New Roman" w:hAnsi="Times New Roman" w:cs="Times New Roman"/>
          <w:sz w:val="24"/>
          <w:szCs w:val="24"/>
        </w:rPr>
        <w:t xml:space="preserve">активизация знаний </w:t>
      </w:r>
      <w:proofErr w:type="spellStart"/>
      <w:r w:rsidRPr="00286E5B">
        <w:rPr>
          <w:rFonts w:ascii="Times New Roman" w:eastAsia="Times New Roman" w:hAnsi="Times New Roman" w:cs="Times New Roman"/>
          <w:sz w:val="24"/>
          <w:szCs w:val="24"/>
        </w:rPr>
        <w:t>иразвитие</w:t>
      </w:r>
      <w:proofErr w:type="spellEnd"/>
      <w:r w:rsidRPr="00286E5B">
        <w:rPr>
          <w:rFonts w:ascii="Times New Roman" w:eastAsia="Times New Roman" w:hAnsi="Times New Roman" w:cs="Times New Roman"/>
          <w:sz w:val="24"/>
          <w:szCs w:val="24"/>
        </w:rPr>
        <w:t xml:space="preserve"> умений, полученных на уроках специального фортепиано, ансамбля, неразрывно связана с остальными темами.</w:t>
      </w:r>
    </w:p>
    <w:p w:rsidR="00010ABD" w:rsidRDefault="00010ABD" w:rsidP="00286E5B">
      <w:pPr>
        <w:spacing w:after="0" w:line="360" w:lineRule="auto"/>
        <w:jc w:val="both"/>
        <w:rPr>
          <w:rFonts w:ascii="Times New Roman" w:eastAsia="Times New Roman" w:hAnsi="Times New Roman" w:cs="Times New Roman"/>
          <w:b/>
          <w:bCs/>
          <w:sz w:val="24"/>
          <w:szCs w:val="24"/>
        </w:rPr>
      </w:pP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Тема 11. «</w:t>
      </w:r>
      <w:r w:rsidRPr="00286E5B">
        <w:rPr>
          <w:rFonts w:ascii="Times New Roman" w:eastAsia="Times New Roman" w:hAnsi="Times New Roman" w:cs="Times New Roman"/>
          <w:b/>
          <w:bCs/>
          <w:i/>
          <w:iCs/>
          <w:sz w:val="24"/>
          <w:szCs w:val="24"/>
        </w:rPr>
        <w:t xml:space="preserve">Конкретизация </w:t>
      </w:r>
      <w:proofErr w:type="spellStart"/>
      <w:r w:rsidRPr="00286E5B">
        <w:rPr>
          <w:rFonts w:ascii="Times New Roman" w:eastAsia="Times New Roman" w:hAnsi="Times New Roman" w:cs="Times New Roman"/>
          <w:b/>
          <w:bCs/>
          <w:i/>
          <w:iCs/>
          <w:sz w:val="24"/>
          <w:szCs w:val="24"/>
        </w:rPr>
        <w:t>содержания</w:t>
      </w:r>
      <w:proofErr w:type="gramStart"/>
      <w:r w:rsidRPr="00286E5B">
        <w:rPr>
          <w:rFonts w:ascii="Times New Roman" w:eastAsia="Times New Roman" w:hAnsi="Times New Roman" w:cs="Times New Roman"/>
          <w:b/>
          <w:bCs/>
          <w:i/>
          <w:iCs/>
          <w:sz w:val="24"/>
          <w:szCs w:val="24"/>
        </w:rPr>
        <w:t>,а</w:t>
      </w:r>
      <w:proofErr w:type="gramEnd"/>
      <w:r w:rsidRPr="00286E5B">
        <w:rPr>
          <w:rFonts w:ascii="Times New Roman" w:eastAsia="Times New Roman" w:hAnsi="Times New Roman" w:cs="Times New Roman"/>
          <w:b/>
          <w:bCs/>
          <w:i/>
          <w:iCs/>
          <w:sz w:val="24"/>
          <w:szCs w:val="24"/>
        </w:rPr>
        <w:t>нализ</w:t>
      </w:r>
      <w:proofErr w:type="spellEnd"/>
      <w:r w:rsidRPr="00286E5B">
        <w:rPr>
          <w:rFonts w:ascii="Times New Roman" w:eastAsia="Times New Roman" w:hAnsi="Times New Roman" w:cs="Times New Roman"/>
          <w:b/>
          <w:bCs/>
          <w:i/>
          <w:iCs/>
          <w:sz w:val="24"/>
          <w:szCs w:val="24"/>
        </w:rPr>
        <w:t xml:space="preserve"> исполняемого произведения»</w:t>
      </w:r>
      <w:r w:rsidRPr="00286E5B">
        <w:rPr>
          <w:rFonts w:ascii="Times New Roman" w:eastAsia="Times New Roman" w:hAnsi="Times New Roman" w:cs="Times New Roman"/>
          <w:sz w:val="24"/>
          <w:szCs w:val="24"/>
        </w:rPr>
        <w:t>-работа над изучаемым репертуаром: анализ формы произведения; определение фактурных, мелодических, темповых, жанровых особенностей; характер, динамический план; анализ гармонической и ладотональной структуры; агогика, артикуляция и т. п.</w:t>
      </w:r>
    </w:p>
    <w:p w:rsidR="00010ABD" w:rsidRDefault="00010ABD" w:rsidP="00286E5B">
      <w:pPr>
        <w:spacing w:after="0" w:line="360" w:lineRule="auto"/>
        <w:jc w:val="both"/>
        <w:rPr>
          <w:rFonts w:ascii="Times New Roman" w:eastAsia="Times New Roman" w:hAnsi="Times New Roman" w:cs="Times New Roman"/>
          <w:b/>
          <w:bCs/>
          <w:sz w:val="24"/>
          <w:szCs w:val="24"/>
        </w:rPr>
      </w:pP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Тема 12. «</w:t>
      </w:r>
      <w:r w:rsidRPr="00286E5B">
        <w:rPr>
          <w:rFonts w:ascii="Times New Roman" w:eastAsia="Times New Roman" w:hAnsi="Times New Roman" w:cs="Times New Roman"/>
          <w:b/>
          <w:bCs/>
          <w:i/>
          <w:iCs/>
          <w:sz w:val="24"/>
          <w:szCs w:val="24"/>
        </w:rPr>
        <w:t>Чтение с листа»</w:t>
      </w:r>
    </w:p>
    <w:p w:rsidR="004550D5" w:rsidRPr="00286E5B" w:rsidRDefault="004550D5" w:rsidP="00286E5B">
      <w:pPr>
        <w:spacing w:after="0" w:line="360" w:lineRule="auto"/>
        <w:ind w:right="20"/>
        <w:jc w:val="both"/>
        <w:rPr>
          <w:rFonts w:ascii="Times New Roman" w:hAnsi="Times New Roman" w:cs="Times New Roman"/>
          <w:sz w:val="24"/>
          <w:szCs w:val="24"/>
        </w:rPr>
      </w:pPr>
      <w:r w:rsidRPr="00286E5B">
        <w:rPr>
          <w:rFonts w:ascii="Times New Roman" w:eastAsia="Times New Roman" w:hAnsi="Times New Roman" w:cs="Times New Roman"/>
          <w:sz w:val="24"/>
          <w:szCs w:val="24"/>
        </w:rPr>
        <w:t>Часто желание ученика тщательно выиграть весь нотный текст мешает ему. Увлекаясь своей партией, он теряет движение и отстает от солиста. Поэтому очень важно привить навык «подхватывания» сольной партии с любого места. Надо объяснить, что движение в музыке идет только вперед. Игра без остановок и повторов хорошо тренируется при регулярном чтении с листа. Ученик привыкает постоянно видеть вокальную строчку и быть настороже.</w:t>
      </w:r>
    </w:p>
    <w:p w:rsidR="00010ABD" w:rsidRDefault="00010ABD" w:rsidP="00286E5B">
      <w:pPr>
        <w:spacing w:after="0" w:line="360" w:lineRule="auto"/>
        <w:jc w:val="both"/>
        <w:rPr>
          <w:rFonts w:ascii="Times New Roman" w:eastAsia="Times New Roman" w:hAnsi="Times New Roman" w:cs="Times New Roman"/>
          <w:b/>
          <w:bCs/>
          <w:sz w:val="24"/>
          <w:szCs w:val="24"/>
        </w:rPr>
      </w:pP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Тема 13. «</w:t>
      </w:r>
      <w:r w:rsidRPr="00286E5B">
        <w:rPr>
          <w:rFonts w:ascii="Times New Roman" w:eastAsia="Times New Roman" w:hAnsi="Times New Roman" w:cs="Times New Roman"/>
          <w:b/>
          <w:bCs/>
          <w:i/>
          <w:iCs/>
          <w:sz w:val="24"/>
          <w:szCs w:val="24"/>
        </w:rPr>
        <w:t>Танцевальные ритмы»</w:t>
      </w:r>
      <w:proofErr w:type="gramStart"/>
      <w:r w:rsidRPr="00286E5B">
        <w:rPr>
          <w:rFonts w:ascii="Times New Roman" w:eastAsia="Times New Roman" w:hAnsi="Times New Roman" w:cs="Times New Roman"/>
          <w:b/>
          <w:bCs/>
          <w:i/>
          <w:iCs/>
          <w:sz w:val="24"/>
          <w:szCs w:val="24"/>
        </w:rPr>
        <w:t>.</w:t>
      </w:r>
      <w:proofErr w:type="spellStart"/>
      <w:r w:rsidRPr="00286E5B">
        <w:rPr>
          <w:rFonts w:ascii="Times New Roman" w:eastAsia="Times New Roman" w:hAnsi="Times New Roman" w:cs="Times New Roman"/>
          <w:sz w:val="24"/>
          <w:szCs w:val="24"/>
        </w:rPr>
        <w:t>П</w:t>
      </w:r>
      <w:proofErr w:type="gramEnd"/>
      <w:r w:rsidRPr="00286E5B">
        <w:rPr>
          <w:rFonts w:ascii="Times New Roman" w:eastAsia="Times New Roman" w:hAnsi="Times New Roman" w:cs="Times New Roman"/>
          <w:sz w:val="24"/>
          <w:szCs w:val="24"/>
        </w:rPr>
        <w:t>олька,менуэт,вальс,мазурка,чардаш,краковяк</w:t>
      </w:r>
      <w:proofErr w:type="spellEnd"/>
      <w:r w:rsidRPr="00286E5B">
        <w:rPr>
          <w:rFonts w:ascii="Times New Roman" w:eastAsia="Times New Roman" w:hAnsi="Times New Roman" w:cs="Times New Roman"/>
          <w:sz w:val="24"/>
          <w:szCs w:val="24"/>
        </w:rPr>
        <w:t xml:space="preserve"> – на примере конкретного репертуара (в том числе и в порядке ознакомления) изучаются характерные особенности жанра и аккомпанемента.</w:t>
      </w:r>
    </w:p>
    <w:p w:rsidR="00010ABD" w:rsidRDefault="00010ABD" w:rsidP="00286E5B">
      <w:pPr>
        <w:spacing w:after="0" w:line="360" w:lineRule="auto"/>
        <w:ind w:left="3800"/>
        <w:jc w:val="both"/>
        <w:rPr>
          <w:rFonts w:ascii="Times New Roman" w:eastAsia="Times New Roman" w:hAnsi="Times New Roman" w:cs="Times New Roman"/>
          <w:b/>
          <w:bCs/>
          <w:sz w:val="24"/>
          <w:szCs w:val="24"/>
        </w:rPr>
      </w:pPr>
    </w:p>
    <w:p w:rsidR="000F2877" w:rsidRDefault="000F2877" w:rsidP="00286E5B">
      <w:pPr>
        <w:spacing w:after="0" w:line="360" w:lineRule="auto"/>
        <w:ind w:left="3800"/>
        <w:jc w:val="both"/>
        <w:rPr>
          <w:rFonts w:ascii="Times New Roman" w:eastAsia="Times New Roman" w:hAnsi="Times New Roman" w:cs="Times New Roman"/>
          <w:b/>
          <w:bCs/>
          <w:sz w:val="24"/>
          <w:szCs w:val="24"/>
        </w:rPr>
      </w:pPr>
    </w:p>
    <w:p w:rsidR="000F2877" w:rsidRDefault="000F2877" w:rsidP="00286E5B">
      <w:pPr>
        <w:spacing w:after="0" w:line="360" w:lineRule="auto"/>
        <w:ind w:left="3800"/>
        <w:jc w:val="both"/>
        <w:rPr>
          <w:rFonts w:ascii="Times New Roman" w:eastAsia="Times New Roman" w:hAnsi="Times New Roman" w:cs="Times New Roman"/>
          <w:b/>
          <w:bCs/>
          <w:sz w:val="24"/>
          <w:szCs w:val="24"/>
        </w:rPr>
      </w:pPr>
    </w:p>
    <w:p w:rsidR="004550D5" w:rsidRPr="00286E5B" w:rsidRDefault="004550D5" w:rsidP="00286E5B">
      <w:pPr>
        <w:spacing w:after="0" w:line="360" w:lineRule="auto"/>
        <w:ind w:left="3800"/>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lastRenderedPageBreak/>
        <w:t>Второй год обучения</w:t>
      </w:r>
    </w:p>
    <w:p w:rsidR="004550D5" w:rsidRPr="00286E5B" w:rsidRDefault="004550D5" w:rsidP="00286E5B">
      <w:pPr>
        <w:spacing w:after="0" w:line="360" w:lineRule="auto"/>
        <w:ind w:right="20" w:firstLine="260"/>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На втором году обучения работа в классе аккомпанемента продолжается в зависимости от возможностей ученика, его данных, мобильности, работоспособности, любознательности, приобретённых навыков. Учитывая, что на занятия </w:t>
      </w:r>
      <w:proofErr w:type="spellStart"/>
      <w:r w:rsidRPr="00286E5B">
        <w:rPr>
          <w:rFonts w:ascii="Times New Roman" w:eastAsia="Times New Roman" w:hAnsi="Times New Roman" w:cs="Times New Roman"/>
          <w:sz w:val="24"/>
          <w:szCs w:val="24"/>
        </w:rPr>
        <w:t>аккомпанементомучебной</w:t>
      </w:r>
      <w:proofErr w:type="spellEnd"/>
      <w:r w:rsidRPr="00286E5B">
        <w:rPr>
          <w:rFonts w:ascii="Times New Roman" w:eastAsia="Times New Roman" w:hAnsi="Times New Roman" w:cs="Times New Roman"/>
          <w:sz w:val="24"/>
          <w:szCs w:val="24"/>
        </w:rPr>
        <w:t xml:space="preserve"> программе отводится небольшое количество времени – это может быть дальнейшая работа над темами прошлого года на примерах новых музыкальных произведений, или изучение музыки, жанровые и фактурные особенности которой не были знакомы учащемуся по предыдущему году обучения.</w:t>
      </w:r>
    </w:p>
    <w:p w:rsidR="004550D5" w:rsidRPr="00286E5B" w:rsidRDefault="00656855" w:rsidP="00286E5B">
      <w:pPr>
        <w:tabs>
          <w:tab w:val="left" w:pos="1600"/>
        </w:tabs>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В </w:t>
      </w:r>
      <w:r w:rsidR="004550D5" w:rsidRPr="00286E5B">
        <w:rPr>
          <w:rFonts w:ascii="Times New Roman" w:eastAsia="Times New Roman" w:hAnsi="Times New Roman" w:cs="Times New Roman"/>
          <w:sz w:val="24"/>
          <w:szCs w:val="24"/>
        </w:rPr>
        <w:t xml:space="preserve">течение каждого </w:t>
      </w:r>
      <w:proofErr w:type="spellStart"/>
      <w:r w:rsidR="004550D5" w:rsidRPr="00286E5B">
        <w:rPr>
          <w:rFonts w:ascii="Times New Roman" w:eastAsia="Times New Roman" w:hAnsi="Times New Roman" w:cs="Times New Roman"/>
          <w:sz w:val="24"/>
          <w:szCs w:val="24"/>
        </w:rPr>
        <w:t>годаобучения</w:t>
      </w:r>
      <w:proofErr w:type="spellEnd"/>
      <w:r w:rsidR="004550D5" w:rsidRPr="00286E5B">
        <w:rPr>
          <w:rFonts w:ascii="Times New Roman" w:eastAsia="Times New Roman" w:hAnsi="Times New Roman" w:cs="Times New Roman"/>
          <w:sz w:val="24"/>
          <w:szCs w:val="24"/>
        </w:rPr>
        <w:t xml:space="preserve"> учащийся должен изучить 2-4разнохарактерных произведения и несколько произведений в порядке ознакомления.</w:t>
      </w:r>
    </w:p>
    <w:p w:rsidR="00656855" w:rsidRPr="00286E5B" w:rsidRDefault="00656855" w:rsidP="00286E5B">
      <w:pPr>
        <w:tabs>
          <w:tab w:val="left" w:pos="2820"/>
        </w:tabs>
        <w:spacing w:after="0" w:line="360" w:lineRule="auto"/>
        <w:ind w:left="2820"/>
        <w:jc w:val="both"/>
        <w:rPr>
          <w:rFonts w:ascii="Times New Roman" w:eastAsia="Times New Roman" w:hAnsi="Times New Roman" w:cs="Times New Roman"/>
          <w:b/>
          <w:bCs/>
          <w:sz w:val="24"/>
          <w:szCs w:val="24"/>
        </w:rPr>
      </w:pPr>
    </w:p>
    <w:p w:rsidR="004550D5" w:rsidRPr="00286E5B" w:rsidRDefault="004550D5" w:rsidP="00286E5B">
      <w:pPr>
        <w:tabs>
          <w:tab w:val="left" w:pos="2820"/>
        </w:tabs>
        <w:spacing w:after="0" w:line="360" w:lineRule="auto"/>
        <w:ind w:left="2820"/>
        <w:jc w:val="both"/>
        <w:rPr>
          <w:rFonts w:ascii="Times New Roman" w:eastAsia="Times New Roman" w:hAnsi="Times New Roman" w:cs="Times New Roman"/>
          <w:b/>
          <w:bCs/>
          <w:sz w:val="24"/>
          <w:szCs w:val="24"/>
        </w:rPr>
      </w:pPr>
      <w:r w:rsidRPr="00286E5B">
        <w:rPr>
          <w:rFonts w:ascii="Times New Roman" w:eastAsia="Times New Roman" w:hAnsi="Times New Roman" w:cs="Times New Roman"/>
          <w:b/>
          <w:bCs/>
          <w:sz w:val="24"/>
          <w:szCs w:val="24"/>
        </w:rPr>
        <w:t>СОДЕРЖАНИЕ УЧЕБНОГО ПРЕДМЕТА</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iCs/>
          <w:sz w:val="24"/>
          <w:szCs w:val="24"/>
        </w:rPr>
        <w:t>Структура репертуара</w:t>
      </w:r>
    </w:p>
    <w:p w:rsidR="004550D5" w:rsidRPr="00286E5B" w:rsidRDefault="004550D5" w:rsidP="00286E5B">
      <w:pPr>
        <w:spacing w:after="0" w:line="360" w:lineRule="auto"/>
        <w:ind w:firstLine="708"/>
        <w:jc w:val="both"/>
        <w:rPr>
          <w:rFonts w:ascii="Times New Roman" w:hAnsi="Times New Roman" w:cs="Times New Roman"/>
          <w:sz w:val="24"/>
          <w:szCs w:val="24"/>
        </w:rPr>
      </w:pPr>
      <w:r w:rsidRPr="00286E5B">
        <w:rPr>
          <w:rFonts w:ascii="Times New Roman" w:eastAsia="Times New Roman" w:hAnsi="Times New Roman" w:cs="Times New Roman"/>
          <w:sz w:val="24"/>
          <w:szCs w:val="24"/>
        </w:rPr>
        <w:t>"Концертмейстерский класс" начинается с изучения наиболее простого вокального или инструментального репертуара (эта работа планируется в 7 классе). Более сложный репертуар дается позже (первое полугодие 8 класса), когда ученик уже обладает элементарными навыками концертмейстера.</w:t>
      </w:r>
    </w:p>
    <w:p w:rsidR="004550D5" w:rsidRPr="00286E5B" w:rsidRDefault="004550D5" w:rsidP="00286E5B">
      <w:pPr>
        <w:spacing w:after="0" w:line="360" w:lineRule="auto"/>
        <w:jc w:val="both"/>
        <w:rPr>
          <w:rFonts w:ascii="Times New Roman" w:hAnsi="Times New Roman" w:cs="Times New Roman"/>
          <w:sz w:val="24"/>
          <w:szCs w:val="24"/>
        </w:rPr>
      </w:pP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iCs/>
          <w:sz w:val="24"/>
          <w:szCs w:val="24"/>
        </w:rPr>
        <w:t>Требования по годам обучения</w:t>
      </w:r>
    </w:p>
    <w:p w:rsidR="004550D5" w:rsidRPr="00286E5B" w:rsidRDefault="004550D5" w:rsidP="00286E5B">
      <w:pPr>
        <w:spacing w:after="0" w:line="360" w:lineRule="auto"/>
        <w:ind w:left="980"/>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7 класс</w:t>
      </w:r>
      <w:r w:rsidRPr="00286E5B">
        <w:rPr>
          <w:rFonts w:ascii="Times New Roman" w:eastAsia="Times New Roman" w:hAnsi="Times New Roman" w:cs="Times New Roman"/>
          <w:sz w:val="24"/>
          <w:szCs w:val="24"/>
        </w:rPr>
        <w:t>(1год обучения)</w:t>
      </w:r>
    </w:p>
    <w:p w:rsidR="004550D5" w:rsidRPr="00286E5B" w:rsidRDefault="004550D5" w:rsidP="00286E5B">
      <w:pPr>
        <w:spacing w:after="0" w:line="360" w:lineRule="auto"/>
        <w:ind w:firstLine="260"/>
        <w:jc w:val="both"/>
        <w:rPr>
          <w:rFonts w:ascii="Times New Roman" w:hAnsi="Times New Roman" w:cs="Times New Roman"/>
          <w:sz w:val="24"/>
          <w:szCs w:val="24"/>
        </w:rPr>
      </w:pPr>
      <w:r w:rsidRPr="00286E5B">
        <w:rPr>
          <w:rFonts w:ascii="Times New Roman" w:eastAsia="Times New Roman" w:hAnsi="Times New Roman" w:cs="Times New Roman"/>
          <w:sz w:val="24"/>
          <w:szCs w:val="24"/>
        </w:rPr>
        <w:t>Знакомство с новым предметом – вокальный и инструментальный ансамбль следует начать с самых простых аккомпанементов, состоящих из разложенных аккордовых последовательностей или несложных аккордовых построений, где аккорды располагаются на сильной доле такта.</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Необходимо отметить места цезур, проанализировать фактуру фортепианной партии, определить звуковой баланс солиста – инструменталиста или вокалиста и фортепиано.</w:t>
      </w:r>
    </w:p>
    <w:p w:rsidR="004550D5" w:rsidRPr="00286E5B" w:rsidRDefault="00656855" w:rsidP="00286E5B">
      <w:pPr>
        <w:tabs>
          <w:tab w:val="left" w:pos="1241"/>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В </w:t>
      </w:r>
      <w:r w:rsidR="004550D5" w:rsidRPr="00286E5B">
        <w:rPr>
          <w:rFonts w:ascii="Times New Roman" w:eastAsia="Times New Roman" w:hAnsi="Times New Roman" w:cs="Times New Roman"/>
          <w:sz w:val="24"/>
          <w:szCs w:val="24"/>
        </w:rPr>
        <w:t>1 полугодии следует подробно пройти в классе не менее 1-2-х музыкальных произведений и регулярно читать с листа в классе и дома.</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Во 2 полугодии следует пройти в классе 1-2 пьесы. Работа над усложнением аккомпанементов, включающих различные комбинации типов фактуры.</w:t>
      </w:r>
    </w:p>
    <w:p w:rsidR="004550D5" w:rsidRPr="00286E5B" w:rsidRDefault="004550D5" w:rsidP="00286E5B">
      <w:pPr>
        <w:spacing w:after="0" w:line="360" w:lineRule="auto"/>
        <w:ind w:firstLine="708"/>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Следует познакомить ученика с навыками транспонирования: сначала на интервал увеличенной примы (прибавление диеза или бемоля), а затем для наиболее способных учеников - на интервал большой или малой секунды. Материалом для транспонирования служат самые легкие аккомпанементы.</w:t>
      </w:r>
    </w:p>
    <w:p w:rsidR="00010ABD" w:rsidRDefault="00010ABD" w:rsidP="00286E5B">
      <w:pPr>
        <w:spacing w:after="0" w:line="360" w:lineRule="auto"/>
        <w:ind w:left="960"/>
        <w:jc w:val="both"/>
        <w:rPr>
          <w:rFonts w:ascii="Times New Roman" w:eastAsia="Times New Roman" w:hAnsi="Times New Roman" w:cs="Times New Roman"/>
          <w:b/>
          <w:bCs/>
          <w:sz w:val="24"/>
          <w:szCs w:val="24"/>
        </w:rPr>
      </w:pPr>
    </w:p>
    <w:p w:rsidR="009B387F" w:rsidRPr="00286E5B" w:rsidRDefault="009B387F" w:rsidP="00286E5B">
      <w:pPr>
        <w:spacing w:after="0" w:line="360" w:lineRule="auto"/>
        <w:ind w:left="960"/>
        <w:jc w:val="both"/>
        <w:rPr>
          <w:rFonts w:ascii="Times New Roman" w:eastAsia="Times New Roman" w:hAnsi="Times New Roman" w:cs="Times New Roman"/>
          <w:b/>
          <w:bCs/>
          <w:sz w:val="24"/>
          <w:szCs w:val="24"/>
        </w:rPr>
      </w:pPr>
      <w:r w:rsidRPr="00286E5B">
        <w:rPr>
          <w:rFonts w:ascii="Times New Roman" w:eastAsia="Times New Roman" w:hAnsi="Times New Roman" w:cs="Times New Roman"/>
          <w:b/>
          <w:bCs/>
          <w:sz w:val="24"/>
          <w:szCs w:val="24"/>
        </w:rPr>
        <w:lastRenderedPageBreak/>
        <w:t xml:space="preserve">Примерный репертуарный список по классу вокала </w:t>
      </w:r>
    </w:p>
    <w:p w:rsidR="009B387F" w:rsidRPr="00286E5B" w:rsidRDefault="009B387F" w:rsidP="00286E5B">
      <w:pPr>
        <w:spacing w:after="0" w:line="360" w:lineRule="auto"/>
        <w:ind w:left="960"/>
        <w:jc w:val="both"/>
        <w:rPr>
          <w:rFonts w:ascii="Times New Roman" w:eastAsia="Times New Roman" w:hAnsi="Times New Roman" w:cs="Times New Roman"/>
          <w:b/>
          <w:bCs/>
          <w:sz w:val="24"/>
          <w:szCs w:val="24"/>
        </w:rPr>
      </w:pPr>
      <w:r w:rsidRPr="00286E5B">
        <w:rPr>
          <w:rFonts w:ascii="Times New Roman" w:eastAsia="Times New Roman" w:hAnsi="Times New Roman" w:cs="Times New Roman"/>
          <w:b/>
          <w:bCs/>
          <w:sz w:val="24"/>
          <w:szCs w:val="24"/>
        </w:rPr>
        <w:t>7 класс</w:t>
      </w:r>
    </w:p>
    <w:p w:rsidR="009B387F" w:rsidRPr="00286E5B" w:rsidRDefault="009B387F" w:rsidP="00286E5B">
      <w:pPr>
        <w:spacing w:after="0" w:line="360" w:lineRule="auto"/>
        <w:jc w:val="both"/>
        <w:rPr>
          <w:rFonts w:ascii="Times New Roman" w:hAnsi="Times New Roman" w:cs="Times New Roman"/>
          <w:sz w:val="24"/>
          <w:szCs w:val="24"/>
        </w:rPr>
      </w:pPr>
      <w:proofErr w:type="spellStart"/>
      <w:r w:rsidRPr="00286E5B">
        <w:rPr>
          <w:rFonts w:ascii="Times New Roman" w:eastAsia="Times New Roman" w:hAnsi="Times New Roman" w:cs="Times New Roman"/>
          <w:sz w:val="24"/>
          <w:szCs w:val="24"/>
        </w:rPr>
        <w:t>Агабабов</w:t>
      </w:r>
      <w:proofErr w:type="spellEnd"/>
      <w:r w:rsidRPr="00286E5B">
        <w:rPr>
          <w:rFonts w:ascii="Times New Roman" w:eastAsia="Times New Roman" w:hAnsi="Times New Roman" w:cs="Times New Roman"/>
          <w:sz w:val="24"/>
          <w:szCs w:val="24"/>
        </w:rPr>
        <w:t xml:space="preserve"> С. "Лесной бал"</w:t>
      </w:r>
    </w:p>
    <w:p w:rsidR="009B387F" w:rsidRPr="00286E5B" w:rsidRDefault="009B387F" w:rsidP="00286E5B">
      <w:pPr>
        <w:spacing w:after="0" w:line="360" w:lineRule="auto"/>
        <w:jc w:val="both"/>
        <w:rPr>
          <w:rFonts w:ascii="Times New Roman" w:hAnsi="Times New Roman" w:cs="Times New Roman"/>
          <w:sz w:val="24"/>
          <w:szCs w:val="24"/>
        </w:rPr>
      </w:pPr>
      <w:proofErr w:type="spellStart"/>
      <w:r w:rsidRPr="00286E5B">
        <w:rPr>
          <w:rFonts w:ascii="Times New Roman" w:eastAsia="Times New Roman" w:hAnsi="Times New Roman" w:cs="Times New Roman"/>
          <w:sz w:val="24"/>
          <w:szCs w:val="24"/>
        </w:rPr>
        <w:t>Алябьев</w:t>
      </w:r>
      <w:proofErr w:type="spellEnd"/>
      <w:r w:rsidRPr="00286E5B">
        <w:rPr>
          <w:rFonts w:ascii="Times New Roman" w:eastAsia="Times New Roman" w:hAnsi="Times New Roman" w:cs="Times New Roman"/>
          <w:sz w:val="24"/>
          <w:szCs w:val="24"/>
        </w:rPr>
        <w:t xml:space="preserve"> А. "Соловей", "Два ворона"</w:t>
      </w:r>
    </w:p>
    <w:p w:rsidR="009B387F" w:rsidRPr="00286E5B" w:rsidRDefault="009B387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Александров</w:t>
      </w:r>
      <w:proofErr w:type="gramStart"/>
      <w:r w:rsidRPr="00286E5B">
        <w:rPr>
          <w:rFonts w:ascii="Times New Roman" w:eastAsia="Times New Roman" w:hAnsi="Times New Roman" w:cs="Times New Roman"/>
          <w:sz w:val="24"/>
          <w:szCs w:val="24"/>
        </w:rPr>
        <w:t xml:space="preserve"> А</w:t>
      </w:r>
      <w:proofErr w:type="gramEnd"/>
      <w:r w:rsidRPr="00286E5B">
        <w:rPr>
          <w:rFonts w:ascii="Times New Roman" w:eastAsia="Times New Roman" w:hAnsi="Times New Roman" w:cs="Times New Roman"/>
          <w:sz w:val="24"/>
          <w:szCs w:val="24"/>
        </w:rPr>
        <w:t>н. "Ты со мной", "Люблю тебя"</w:t>
      </w:r>
    </w:p>
    <w:p w:rsidR="009B387F" w:rsidRPr="00286E5B" w:rsidRDefault="009B387F" w:rsidP="00286E5B">
      <w:pPr>
        <w:spacing w:after="0" w:line="360" w:lineRule="auto"/>
        <w:jc w:val="both"/>
        <w:rPr>
          <w:rFonts w:ascii="Times New Roman" w:hAnsi="Times New Roman" w:cs="Times New Roman"/>
          <w:sz w:val="24"/>
          <w:szCs w:val="24"/>
        </w:rPr>
      </w:pPr>
      <w:proofErr w:type="spellStart"/>
      <w:r w:rsidRPr="00286E5B">
        <w:rPr>
          <w:rFonts w:ascii="Times New Roman" w:eastAsia="Times New Roman" w:hAnsi="Times New Roman" w:cs="Times New Roman"/>
          <w:sz w:val="24"/>
          <w:szCs w:val="24"/>
        </w:rPr>
        <w:t>Аракишвили</w:t>
      </w:r>
      <w:proofErr w:type="spellEnd"/>
      <w:r w:rsidRPr="00286E5B">
        <w:rPr>
          <w:rFonts w:ascii="Times New Roman" w:eastAsia="Times New Roman" w:hAnsi="Times New Roman" w:cs="Times New Roman"/>
          <w:sz w:val="24"/>
          <w:szCs w:val="24"/>
        </w:rPr>
        <w:t xml:space="preserve"> Д. "На холмах Грузии", "Догорела заря"</w:t>
      </w:r>
    </w:p>
    <w:p w:rsidR="009B387F" w:rsidRPr="00286E5B" w:rsidRDefault="009B387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Балакирев М. "Взошел на небо"</w:t>
      </w:r>
    </w:p>
    <w:p w:rsidR="009B387F" w:rsidRPr="00286E5B" w:rsidRDefault="009B387F" w:rsidP="00286E5B">
      <w:pPr>
        <w:spacing w:after="0" w:line="360" w:lineRule="auto"/>
        <w:ind w:right="2580"/>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Бах И.С. 10 песен из книги напевов Г.К. </w:t>
      </w:r>
      <w:proofErr w:type="spellStart"/>
      <w:r w:rsidRPr="00286E5B">
        <w:rPr>
          <w:rFonts w:ascii="Times New Roman" w:eastAsia="Times New Roman" w:hAnsi="Times New Roman" w:cs="Times New Roman"/>
          <w:sz w:val="24"/>
          <w:szCs w:val="24"/>
        </w:rPr>
        <w:t>Шемели</w:t>
      </w:r>
      <w:proofErr w:type="spellEnd"/>
      <w:r w:rsidRPr="00286E5B">
        <w:rPr>
          <w:rFonts w:ascii="Times New Roman" w:eastAsia="Times New Roman" w:hAnsi="Times New Roman" w:cs="Times New Roman"/>
          <w:sz w:val="24"/>
          <w:szCs w:val="24"/>
        </w:rPr>
        <w:t xml:space="preserve"> Бетховен Л. "Тоска разлуки", «Люблю тебя" </w:t>
      </w:r>
    </w:p>
    <w:p w:rsidR="009B387F" w:rsidRPr="00286E5B" w:rsidRDefault="009B387F" w:rsidP="00286E5B">
      <w:pPr>
        <w:spacing w:after="0" w:line="360" w:lineRule="auto"/>
        <w:ind w:right="2580"/>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Бородин А. "Песня темного леса" </w:t>
      </w:r>
    </w:p>
    <w:p w:rsidR="009B387F" w:rsidRPr="00286E5B" w:rsidRDefault="009B387F" w:rsidP="00286E5B">
      <w:pPr>
        <w:spacing w:after="0" w:line="360" w:lineRule="auto"/>
        <w:ind w:right="2580"/>
        <w:jc w:val="both"/>
        <w:rPr>
          <w:rFonts w:ascii="Times New Roman" w:hAnsi="Times New Roman" w:cs="Times New Roman"/>
          <w:sz w:val="24"/>
          <w:szCs w:val="24"/>
        </w:rPr>
      </w:pPr>
      <w:r w:rsidRPr="00286E5B">
        <w:rPr>
          <w:rFonts w:ascii="Times New Roman" w:eastAsia="Times New Roman" w:hAnsi="Times New Roman" w:cs="Times New Roman"/>
          <w:sz w:val="24"/>
          <w:szCs w:val="24"/>
        </w:rPr>
        <w:t>Брамс И. "Колыбельная", "Кузнец"</w:t>
      </w:r>
    </w:p>
    <w:p w:rsidR="009B387F" w:rsidRPr="00286E5B" w:rsidRDefault="009B387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Варламов А. "Красный сарафан", "Горные вершины"</w:t>
      </w:r>
    </w:p>
    <w:p w:rsidR="009B387F" w:rsidRPr="00286E5B" w:rsidRDefault="009B387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Глинка М. "Скажи, зачем", "Бедный певец", "Сомнение", "Мери"</w:t>
      </w:r>
    </w:p>
    <w:p w:rsidR="009B387F" w:rsidRPr="00286E5B" w:rsidRDefault="009B387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Григ Э. "Песня </w:t>
      </w:r>
      <w:proofErr w:type="spellStart"/>
      <w:r w:rsidRPr="00286E5B">
        <w:rPr>
          <w:rFonts w:ascii="Times New Roman" w:eastAsia="Times New Roman" w:hAnsi="Times New Roman" w:cs="Times New Roman"/>
          <w:sz w:val="24"/>
          <w:szCs w:val="24"/>
        </w:rPr>
        <w:t>Сольвейг</w:t>
      </w:r>
      <w:proofErr w:type="spellEnd"/>
      <w:r w:rsidRPr="00286E5B">
        <w:rPr>
          <w:rFonts w:ascii="Times New Roman" w:eastAsia="Times New Roman" w:hAnsi="Times New Roman" w:cs="Times New Roman"/>
          <w:sz w:val="24"/>
          <w:szCs w:val="24"/>
        </w:rPr>
        <w:t>", "Первая встреча", "Розы"</w:t>
      </w:r>
    </w:p>
    <w:p w:rsidR="009B387F" w:rsidRPr="00286E5B" w:rsidRDefault="009B387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Даргомыжский А. "Мне грустно", "Я вас любил", "Привет", "Старина"</w:t>
      </w:r>
    </w:p>
    <w:p w:rsidR="009B387F" w:rsidRPr="00286E5B" w:rsidRDefault="009B387F" w:rsidP="00286E5B">
      <w:pPr>
        <w:spacing w:after="0" w:line="360" w:lineRule="auto"/>
        <w:jc w:val="both"/>
        <w:rPr>
          <w:rFonts w:ascii="Times New Roman" w:hAnsi="Times New Roman" w:cs="Times New Roman"/>
          <w:sz w:val="24"/>
          <w:szCs w:val="24"/>
        </w:rPr>
      </w:pPr>
      <w:proofErr w:type="spellStart"/>
      <w:r w:rsidRPr="00286E5B">
        <w:rPr>
          <w:rFonts w:ascii="Times New Roman" w:eastAsia="Times New Roman" w:hAnsi="Times New Roman" w:cs="Times New Roman"/>
          <w:sz w:val="24"/>
          <w:szCs w:val="24"/>
        </w:rPr>
        <w:t>Гурилев</w:t>
      </w:r>
      <w:proofErr w:type="spellEnd"/>
      <w:r w:rsidRPr="00286E5B">
        <w:rPr>
          <w:rFonts w:ascii="Times New Roman" w:eastAsia="Times New Roman" w:hAnsi="Times New Roman" w:cs="Times New Roman"/>
          <w:sz w:val="24"/>
          <w:szCs w:val="24"/>
        </w:rPr>
        <w:t xml:space="preserve"> А. "Матушка-голубушка", "И скучно, и грустно"</w:t>
      </w:r>
    </w:p>
    <w:p w:rsidR="00010ABD" w:rsidRDefault="00010ABD" w:rsidP="00286E5B">
      <w:pPr>
        <w:pStyle w:val="a4"/>
        <w:tabs>
          <w:tab w:val="left" w:pos="1180"/>
        </w:tabs>
        <w:spacing w:after="0" w:line="360" w:lineRule="auto"/>
        <w:jc w:val="both"/>
        <w:rPr>
          <w:rFonts w:ascii="Times New Roman" w:eastAsia="Times New Roman" w:hAnsi="Times New Roman" w:cs="Times New Roman"/>
          <w:b/>
          <w:bCs/>
          <w:sz w:val="24"/>
          <w:szCs w:val="24"/>
        </w:rPr>
      </w:pPr>
    </w:p>
    <w:p w:rsidR="009B387F" w:rsidRPr="00286E5B" w:rsidRDefault="009B387F" w:rsidP="00286E5B">
      <w:pPr>
        <w:pStyle w:val="a4"/>
        <w:tabs>
          <w:tab w:val="left" w:pos="1180"/>
        </w:tabs>
        <w:spacing w:after="0" w:line="360" w:lineRule="auto"/>
        <w:jc w:val="both"/>
        <w:rPr>
          <w:rFonts w:ascii="Times New Roman" w:eastAsia="Times New Roman" w:hAnsi="Times New Roman" w:cs="Times New Roman"/>
          <w:b/>
          <w:bCs/>
          <w:sz w:val="24"/>
          <w:szCs w:val="24"/>
        </w:rPr>
      </w:pPr>
      <w:r w:rsidRPr="00286E5B">
        <w:rPr>
          <w:rFonts w:ascii="Times New Roman" w:eastAsia="Times New Roman" w:hAnsi="Times New Roman" w:cs="Times New Roman"/>
          <w:b/>
          <w:bCs/>
          <w:sz w:val="24"/>
          <w:szCs w:val="24"/>
        </w:rPr>
        <w:t>8 класс</w:t>
      </w:r>
    </w:p>
    <w:p w:rsidR="009B387F" w:rsidRPr="00286E5B" w:rsidRDefault="009B387F" w:rsidP="00286E5B">
      <w:pPr>
        <w:spacing w:after="0" w:line="360" w:lineRule="auto"/>
        <w:jc w:val="both"/>
        <w:rPr>
          <w:rFonts w:ascii="Times New Roman" w:hAnsi="Times New Roman" w:cs="Times New Roman"/>
          <w:sz w:val="24"/>
          <w:szCs w:val="24"/>
        </w:rPr>
      </w:pPr>
      <w:proofErr w:type="spellStart"/>
      <w:r w:rsidRPr="00286E5B">
        <w:rPr>
          <w:rFonts w:ascii="Times New Roman" w:eastAsia="Times New Roman" w:hAnsi="Times New Roman" w:cs="Times New Roman"/>
          <w:sz w:val="24"/>
          <w:szCs w:val="24"/>
        </w:rPr>
        <w:t>Алябьев</w:t>
      </w:r>
      <w:proofErr w:type="spellEnd"/>
      <w:r w:rsidRPr="00286E5B">
        <w:rPr>
          <w:rFonts w:ascii="Times New Roman" w:eastAsia="Times New Roman" w:hAnsi="Times New Roman" w:cs="Times New Roman"/>
          <w:sz w:val="24"/>
          <w:szCs w:val="24"/>
        </w:rPr>
        <w:t xml:space="preserve"> А. "И я выйду ль на крылечко"</w:t>
      </w:r>
    </w:p>
    <w:p w:rsidR="009B387F" w:rsidRPr="00286E5B" w:rsidRDefault="009B387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Балакирев М. "Слышу ли голос твой"</w:t>
      </w:r>
    </w:p>
    <w:p w:rsidR="009B387F" w:rsidRPr="00286E5B" w:rsidRDefault="009B387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Бетховен Л. "Воспоминание", "К надежде"</w:t>
      </w:r>
    </w:p>
    <w:p w:rsidR="009B387F" w:rsidRPr="00286E5B" w:rsidRDefault="009B387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Бородин А. "Фальшивая нота"</w:t>
      </w:r>
    </w:p>
    <w:p w:rsidR="009B387F" w:rsidRPr="00286E5B" w:rsidRDefault="009B387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Варламов А. "Белеет парус одинокий"</w:t>
      </w:r>
    </w:p>
    <w:p w:rsidR="009B387F" w:rsidRPr="00286E5B" w:rsidRDefault="009B387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Шуберт Ф. "Полевая розочка", "Блаженство"</w:t>
      </w:r>
    </w:p>
    <w:p w:rsidR="009B387F" w:rsidRPr="00286E5B" w:rsidRDefault="009B387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Даргомыжский А. "Не скажу никому", "Как часто слушаю", "Русая головка"</w:t>
      </w:r>
    </w:p>
    <w:p w:rsidR="009B387F" w:rsidRPr="00286E5B" w:rsidRDefault="009B387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Глинка М. "Как сладко с тобою мне быть", "В крови горит огонь желаний"</w:t>
      </w:r>
    </w:p>
    <w:p w:rsidR="009B387F" w:rsidRPr="00286E5B" w:rsidRDefault="009B387F" w:rsidP="00286E5B">
      <w:pPr>
        <w:spacing w:after="0" w:line="360" w:lineRule="auto"/>
        <w:jc w:val="both"/>
        <w:rPr>
          <w:rFonts w:ascii="Times New Roman" w:eastAsia="Times New Roman" w:hAnsi="Times New Roman" w:cs="Times New Roman"/>
          <w:sz w:val="24"/>
          <w:szCs w:val="24"/>
        </w:rPr>
      </w:pPr>
      <w:proofErr w:type="spellStart"/>
      <w:r w:rsidRPr="00286E5B">
        <w:rPr>
          <w:rFonts w:ascii="Times New Roman" w:eastAsia="Times New Roman" w:hAnsi="Times New Roman" w:cs="Times New Roman"/>
          <w:sz w:val="24"/>
          <w:szCs w:val="24"/>
        </w:rPr>
        <w:t>Гурилев</w:t>
      </w:r>
      <w:proofErr w:type="spellEnd"/>
      <w:r w:rsidRPr="00286E5B">
        <w:rPr>
          <w:rFonts w:ascii="Times New Roman" w:eastAsia="Times New Roman" w:hAnsi="Times New Roman" w:cs="Times New Roman"/>
          <w:sz w:val="24"/>
          <w:szCs w:val="24"/>
        </w:rPr>
        <w:t xml:space="preserve"> А. "Домик-крошечка", "Сарафанчик", "Однозвучно гремит колокольчик"</w:t>
      </w:r>
    </w:p>
    <w:p w:rsidR="009B387F" w:rsidRPr="00286E5B" w:rsidRDefault="009B387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Мендельсон Ф. "Весенняя песня"</w:t>
      </w:r>
    </w:p>
    <w:p w:rsidR="009B387F" w:rsidRPr="00286E5B" w:rsidRDefault="009B387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Римский-Корсаков Н. "На холмах Грузии"</w:t>
      </w:r>
    </w:p>
    <w:p w:rsidR="009B387F" w:rsidRPr="00286E5B" w:rsidRDefault="009B387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Чайковский П. "Нам звезды кроткие сияли"</w:t>
      </w:r>
    </w:p>
    <w:p w:rsidR="009B387F" w:rsidRPr="00286E5B" w:rsidRDefault="009B387F" w:rsidP="00286E5B">
      <w:pPr>
        <w:spacing w:after="0" w:line="360" w:lineRule="auto"/>
        <w:jc w:val="both"/>
        <w:rPr>
          <w:rFonts w:ascii="Times New Roman" w:hAnsi="Times New Roman" w:cs="Times New Roman"/>
          <w:sz w:val="24"/>
          <w:szCs w:val="24"/>
        </w:rPr>
      </w:pPr>
    </w:p>
    <w:p w:rsidR="009B387F" w:rsidRDefault="009B387F" w:rsidP="00286E5B">
      <w:pPr>
        <w:spacing w:after="0" w:line="360" w:lineRule="auto"/>
        <w:jc w:val="both"/>
        <w:rPr>
          <w:rFonts w:ascii="Times New Roman" w:hAnsi="Times New Roman" w:cs="Times New Roman"/>
          <w:sz w:val="24"/>
          <w:szCs w:val="24"/>
        </w:rPr>
      </w:pPr>
    </w:p>
    <w:p w:rsidR="00010ABD" w:rsidRDefault="00010ABD" w:rsidP="00286E5B">
      <w:pPr>
        <w:spacing w:after="0" w:line="360" w:lineRule="auto"/>
        <w:jc w:val="both"/>
        <w:rPr>
          <w:rFonts w:ascii="Times New Roman" w:hAnsi="Times New Roman" w:cs="Times New Roman"/>
          <w:sz w:val="24"/>
          <w:szCs w:val="24"/>
        </w:rPr>
      </w:pPr>
    </w:p>
    <w:p w:rsidR="00010ABD" w:rsidRDefault="00010ABD" w:rsidP="00286E5B">
      <w:pPr>
        <w:spacing w:after="0" w:line="360" w:lineRule="auto"/>
        <w:jc w:val="both"/>
        <w:rPr>
          <w:rFonts w:ascii="Times New Roman" w:hAnsi="Times New Roman" w:cs="Times New Roman"/>
          <w:sz w:val="24"/>
          <w:szCs w:val="24"/>
        </w:rPr>
      </w:pPr>
    </w:p>
    <w:p w:rsidR="00010ABD" w:rsidRPr="00286E5B" w:rsidRDefault="00010ABD" w:rsidP="00286E5B">
      <w:pPr>
        <w:spacing w:after="0" w:line="360" w:lineRule="auto"/>
        <w:jc w:val="both"/>
        <w:rPr>
          <w:rFonts w:ascii="Times New Roman" w:hAnsi="Times New Roman" w:cs="Times New Roman"/>
          <w:sz w:val="24"/>
          <w:szCs w:val="24"/>
        </w:rPr>
      </w:pP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lastRenderedPageBreak/>
        <w:t>Ф</w:t>
      </w:r>
      <w:r w:rsidR="000F2877">
        <w:rPr>
          <w:rFonts w:ascii="Times New Roman" w:eastAsia="Times New Roman" w:hAnsi="Times New Roman" w:cs="Times New Roman"/>
          <w:b/>
          <w:bCs/>
          <w:sz w:val="24"/>
          <w:szCs w:val="24"/>
        </w:rPr>
        <w:t>ормы аттестации</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Учёт успеваемости учащегося производится с помощью </w:t>
      </w:r>
      <w:proofErr w:type="spellStart"/>
      <w:r w:rsidRPr="00286E5B">
        <w:rPr>
          <w:rFonts w:ascii="Times New Roman" w:eastAsia="Times New Roman" w:hAnsi="Times New Roman" w:cs="Times New Roman"/>
          <w:sz w:val="24"/>
          <w:szCs w:val="24"/>
        </w:rPr>
        <w:t>зачётов</w:t>
      </w:r>
      <w:proofErr w:type="gramStart"/>
      <w:r w:rsidRPr="00286E5B">
        <w:rPr>
          <w:rFonts w:ascii="Times New Roman" w:eastAsia="Times New Roman" w:hAnsi="Times New Roman" w:cs="Times New Roman"/>
          <w:sz w:val="24"/>
          <w:szCs w:val="24"/>
        </w:rPr>
        <w:t>.З</w:t>
      </w:r>
      <w:proofErr w:type="gramEnd"/>
      <w:r w:rsidRPr="00286E5B">
        <w:rPr>
          <w:rFonts w:ascii="Times New Roman" w:eastAsia="Times New Roman" w:hAnsi="Times New Roman" w:cs="Times New Roman"/>
          <w:sz w:val="24"/>
          <w:szCs w:val="24"/>
        </w:rPr>
        <w:t>ачёт</w:t>
      </w:r>
      <w:proofErr w:type="spellEnd"/>
      <w:r w:rsidRPr="00286E5B">
        <w:rPr>
          <w:rFonts w:ascii="Times New Roman" w:eastAsia="Times New Roman" w:hAnsi="Times New Roman" w:cs="Times New Roman"/>
          <w:sz w:val="24"/>
          <w:szCs w:val="24"/>
        </w:rPr>
        <w:t xml:space="preserve"> по аккомпанементу проводится в классе, исполнение оценивается комиссией из двух и более педагогов, один из которых работает с ребёнком, второй, чаще всего, - заведующий отделением, за выступление ставится оценка.</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На зачёте по аккомпанементу </w:t>
      </w:r>
      <w:proofErr w:type="spellStart"/>
      <w:r w:rsidRPr="00286E5B">
        <w:rPr>
          <w:rFonts w:ascii="Times New Roman" w:eastAsia="Times New Roman" w:hAnsi="Times New Roman" w:cs="Times New Roman"/>
          <w:sz w:val="24"/>
          <w:szCs w:val="24"/>
        </w:rPr>
        <w:t>обучащиеся</w:t>
      </w:r>
      <w:proofErr w:type="spellEnd"/>
      <w:r w:rsidRPr="00286E5B">
        <w:rPr>
          <w:rFonts w:ascii="Times New Roman" w:eastAsia="Times New Roman" w:hAnsi="Times New Roman" w:cs="Times New Roman"/>
          <w:sz w:val="24"/>
          <w:szCs w:val="24"/>
        </w:rPr>
        <w:t xml:space="preserve"> исполняют два разнохарактерных произведения (или одно произведение крупной формы). Зачёт сдаётся один раз в полугодие, в сроки определенные учебным планом отделения. </w:t>
      </w:r>
      <w:proofErr w:type="gramStart"/>
      <w:r w:rsidRPr="00286E5B">
        <w:rPr>
          <w:rFonts w:ascii="Times New Roman" w:eastAsia="Times New Roman" w:hAnsi="Times New Roman" w:cs="Times New Roman"/>
          <w:sz w:val="24"/>
          <w:szCs w:val="24"/>
        </w:rPr>
        <w:t>Обучающиеся, принявшие участие в различных конкурсах и концертах, освобождаются от сдачи зачёта.</w:t>
      </w:r>
      <w:proofErr w:type="gramEnd"/>
    </w:p>
    <w:p w:rsidR="00010ABD" w:rsidRDefault="004550D5" w:rsidP="00010ABD">
      <w:pPr>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Для работы с </w:t>
      </w:r>
      <w:proofErr w:type="gramStart"/>
      <w:r w:rsidRPr="00286E5B">
        <w:rPr>
          <w:rFonts w:ascii="Times New Roman" w:eastAsia="Times New Roman" w:hAnsi="Times New Roman" w:cs="Times New Roman"/>
          <w:sz w:val="24"/>
          <w:szCs w:val="24"/>
        </w:rPr>
        <w:t>обучающимися</w:t>
      </w:r>
      <w:proofErr w:type="gramEnd"/>
      <w:r w:rsidRPr="00286E5B">
        <w:rPr>
          <w:rFonts w:ascii="Times New Roman" w:eastAsia="Times New Roman" w:hAnsi="Times New Roman" w:cs="Times New Roman"/>
          <w:sz w:val="24"/>
          <w:szCs w:val="24"/>
        </w:rPr>
        <w:t xml:space="preserve"> рекомендуется подбор произведений различных по форме, стилям, жанрам, эпохам, включая произведения русской и зарубежной классики, а также произведения современных отечественных, национальных и зарубежных композиторов. Программы должны быть подобраны в соответствии с учётом индивидуальных особенностей учащихся, содержание изучаемых произведений должно соответствовать их интересам, так как от этого зависит активность и продуктивность работы. Основное место в репертуаре должна занимать академическая музыка как отечественных, так и зарубежных композиторов.</w:t>
      </w:r>
    </w:p>
    <w:p w:rsidR="004550D5" w:rsidRPr="00286E5B" w:rsidRDefault="004E3591" w:rsidP="00286E5B">
      <w:pPr>
        <w:tabs>
          <w:tab w:val="left" w:pos="488"/>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В </w:t>
      </w:r>
      <w:r w:rsidR="004550D5" w:rsidRPr="00286E5B">
        <w:rPr>
          <w:rFonts w:ascii="Times New Roman" w:eastAsia="Times New Roman" w:hAnsi="Times New Roman" w:cs="Times New Roman"/>
          <w:sz w:val="24"/>
          <w:szCs w:val="24"/>
        </w:rPr>
        <w:t>результате освоения программы предмета «Концертмейстерский класс» у обучающихся должен быть сформирован комплекс знаний, умений и навыков, отражающих наличие художественного вкуса, чувства стиля, творческой самостоятельности, стремления к самосовершенствованию, знакомству с лучшими образцами отечественной и зарубежной музыки, в том числе и:</w:t>
      </w:r>
    </w:p>
    <w:p w:rsidR="004550D5" w:rsidRPr="00286E5B" w:rsidRDefault="004E3591" w:rsidP="00286E5B">
      <w:pPr>
        <w:pStyle w:val="a5"/>
        <w:spacing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b/>
          <w:bCs/>
          <w:sz w:val="24"/>
          <w:szCs w:val="24"/>
        </w:rPr>
        <w:t xml:space="preserve">- </w:t>
      </w:r>
      <w:r w:rsidR="004550D5" w:rsidRPr="00286E5B">
        <w:rPr>
          <w:rFonts w:ascii="Times New Roman" w:eastAsia="Times New Roman" w:hAnsi="Times New Roman" w:cs="Times New Roman"/>
          <w:b/>
          <w:bCs/>
          <w:sz w:val="24"/>
          <w:szCs w:val="24"/>
        </w:rPr>
        <w:t xml:space="preserve">знание </w:t>
      </w:r>
      <w:r w:rsidR="004550D5" w:rsidRPr="00286E5B">
        <w:rPr>
          <w:rFonts w:ascii="Times New Roman" w:eastAsia="Times New Roman" w:hAnsi="Times New Roman" w:cs="Times New Roman"/>
          <w:sz w:val="24"/>
          <w:szCs w:val="24"/>
        </w:rPr>
        <w:t xml:space="preserve">основного концертмейстерского </w:t>
      </w:r>
      <w:proofErr w:type="spellStart"/>
      <w:r w:rsidR="004550D5" w:rsidRPr="00286E5B">
        <w:rPr>
          <w:rFonts w:ascii="Times New Roman" w:eastAsia="Times New Roman" w:hAnsi="Times New Roman" w:cs="Times New Roman"/>
          <w:sz w:val="24"/>
          <w:szCs w:val="24"/>
        </w:rPr>
        <w:t>репертуара</w:t>
      </w:r>
      <w:proofErr w:type="gramStart"/>
      <w:r w:rsidR="004550D5" w:rsidRPr="00286E5B">
        <w:rPr>
          <w:rFonts w:ascii="Times New Roman" w:eastAsia="Times New Roman" w:hAnsi="Times New Roman" w:cs="Times New Roman"/>
          <w:sz w:val="24"/>
          <w:szCs w:val="24"/>
        </w:rPr>
        <w:t>,о</w:t>
      </w:r>
      <w:proofErr w:type="gramEnd"/>
      <w:r w:rsidR="004550D5" w:rsidRPr="00286E5B">
        <w:rPr>
          <w:rFonts w:ascii="Times New Roman" w:eastAsia="Times New Roman" w:hAnsi="Times New Roman" w:cs="Times New Roman"/>
          <w:sz w:val="24"/>
          <w:szCs w:val="24"/>
        </w:rPr>
        <w:t>сновных</w:t>
      </w:r>
      <w:proofErr w:type="spellEnd"/>
      <w:r w:rsidR="004550D5" w:rsidRPr="00286E5B">
        <w:rPr>
          <w:rFonts w:ascii="Times New Roman" w:eastAsia="Times New Roman" w:hAnsi="Times New Roman" w:cs="Times New Roman"/>
          <w:sz w:val="24"/>
          <w:szCs w:val="24"/>
        </w:rPr>
        <w:t xml:space="preserve"> </w:t>
      </w:r>
      <w:proofErr w:type="spellStart"/>
      <w:r w:rsidR="004550D5" w:rsidRPr="00286E5B">
        <w:rPr>
          <w:rFonts w:ascii="Times New Roman" w:eastAsia="Times New Roman" w:hAnsi="Times New Roman" w:cs="Times New Roman"/>
          <w:sz w:val="24"/>
          <w:szCs w:val="24"/>
        </w:rPr>
        <w:t>принциповаккомпанирования</w:t>
      </w:r>
      <w:proofErr w:type="spellEnd"/>
      <w:r w:rsidR="004550D5" w:rsidRPr="00286E5B">
        <w:rPr>
          <w:rFonts w:ascii="Times New Roman" w:eastAsia="Times New Roman" w:hAnsi="Times New Roman" w:cs="Times New Roman"/>
          <w:sz w:val="24"/>
          <w:szCs w:val="24"/>
        </w:rPr>
        <w:t xml:space="preserve"> солисту;</w:t>
      </w:r>
    </w:p>
    <w:p w:rsidR="004550D5" w:rsidRPr="00286E5B" w:rsidRDefault="004E3591" w:rsidP="00286E5B">
      <w:pPr>
        <w:tabs>
          <w:tab w:val="left" w:pos="1100"/>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b/>
          <w:bCs/>
          <w:sz w:val="24"/>
          <w:szCs w:val="24"/>
        </w:rPr>
        <w:t xml:space="preserve">- </w:t>
      </w:r>
      <w:r w:rsidR="004550D5" w:rsidRPr="00286E5B">
        <w:rPr>
          <w:rFonts w:ascii="Times New Roman" w:eastAsia="Times New Roman" w:hAnsi="Times New Roman" w:cs="Times New Roman"/>
          <w:b/>
          <w:bCs/>
          <w:sz w:val="24"/>
          <w:szCs w:val="24"/>
        </w:rPr>
        <w:t xml:space="preserve">умение </w:t>
      </w:r>
      <w:r w:rsidR="004550D5" w:rsidRPr="00286E5B">
        <w:rPr>
          <w:rFonts w:ascii="Times New Roman" w:eastAsia="Times New Roman" w:hAnsi="Times New Roman" w:cs="Times New Roman"/>
          <w:sz w:val="24"/>
          <w:szCs w:val="24"/>
        </w:rPr>
        <w:t>аккомпанировать солистам несложные музыкальные произведения;</w:t>
      </w:r>
    </w:p>
    <w:p w:rsidR="004550D5" w:rsidRPr="00286E5B" w:rsidRDefault="004E3591" w:rsidP="00286E5B">
      <w:pPr>
        <w:tabs>
          <w:tab w:val="left" w:pos="1100"/>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b/>
          <w:bCs/>
          <w:sz w:val="24"/>
          <w:szCs w:val="24"/>
        </w:rPr>
        <w:t xml:space="preserve">- </w:t>
      </w:r>
      <w:r w:rsidR="004550D5" w:rsidRPr="00286E5B">
        <w:rPr>
          <w:rFonts w:ascii="Times New Roman" w:eastAsia="Times New Roman" w:hAnsi="Times New Roman" w:cs="Times New Roman"/>
          <w:b/>
          <w:bCs/>
          <w:sz w:val="24"/>
          <w:szCs w:val="24"/>
        </w:rPr>
        <w:t xml:space="preserve">навыки </w:t>
      </w:r>
      <w:r w:rsidR="004550D5" w:rsidRPr="00286E5B">
        <w:rPr>
          <w:rFonts w:ascii="Times New Roman" w:eastAsia="Times New Roman" w:hAnsi="Times New Roman" w:cs="Times New Roman"/>
          <w:sz w:val="24"/>
          <w:szCs w:val="24"/>
        </w:rPr>
        <w:t>по разучиванию с солистом его репертуара;</w:t>
      </w:r>
    </w:p>
    <w:p w:rsidR="004550D5" w:rsidRPr="00286E5B" w:rsidRDefault="004E3591" w:rsidP="00286E5B">
      <w:pPr>
        <w:tabs>
          <w:tab w:val="left" w:pos="478"/>
        </w:tabs>
        <w:spacing w:after="0" w:line="360" w:lineRule="auto"/>
        <w:ind w:right="80"/>
        <w:jc w:val="both"/>
        <w:rPr>
          <w:rFonts w:ascii="Times New Roman" w:eastAsia="Times New Roman" w:hAnsi="Times New Roman" w:cs="Times New Roman"/>
          <w:sz w:val="24"/>
          <w:szCs w:val="24"/>
        </w:rPr>
      </w:pPr>
      <w:proofErr w:type="gramStart"/>
      <w:r w:rsidRPr="00286E5B">
        <w:rPr>
          <w:rFonts w:ascii="Times New Roman" w:eastAsia="Times New Roman" w:hAnsi="Times New Roman" w:cs="Times New Roman"/>
          <w:sz w:val="24"/>
          <w:szCs w:val="24"/>
        </w:rPr>
        <w:t xml:space="preserve">В </w:t>
      </w:r>
      <w:r w:rsidR="004550D5" w:rsidRPr="00286E5B">
        <w:rPr>
          <w:rFonts w:ascii="Times New Roman" w:eastAsia="Times New Roman" w:hAnsi="Times New Roman" w:cs="Times New Roman"/>
          <w:sz w:val="24"/>
          <w:szCs w:val="24"/>
        </w:rPr>
        <w:t xml:space="preserve">результате освоения программы предмета «Концертмейстерский класс» у обучающихся должны быть сформированы такие </w:t>
      </w:r>
      <w:r w:rsidR="004550D5" w:rsidRPr="00286E5B">
        <w:rPr>
          <w:rFonts w:ascii="Times New Roman" w:eastAsia="Times New Roman" w:hAnsi="Times New Roman" w:cs="Times New Roman"/>
          <w:b/>
          <w:bCs/>
          <w:sz w:val="24"/>
          <w:szCs w:val="24"/>
        </w:rPr>
        <w:t>личностные качества</w:t>
      </w:r>
      <w:r w:rsidR="004550D5" w:rsidRPr="00286E5B">
        <w:rPr>
          <w:rFonts w:ascii="Times New Roman" w:eastAsia="Times New Roman" w:hAnsi="Times New Roman" w:cs="Times New Roman"/>
          <w:sz w:val="24"/>
          <w:szCs w:val="24"/>
        </w:rPr>
        <w:t xml:space="preserve">, </w:t>
      </w:r>
      <w:r w:rsidR="004550D5" w:rsidRPr="00286E5B">
        <w:rPr>
          <w:rFonts w:ascii="Times New Roman" w:eastAsia="Times New Roman" w:hAnsi="Times New Roman" w:cs="Times New Roman"/>
          <w:color w:val="00000A"/>
          <w:sz w:val="24"/>
          <w:szCs w:val="24"/>
        </w:rPr>
        <w:t>как артистизм,</w:t>
      </w:r>
      <w:r w:rsidR="000F2877">
        <w:rPr>
          <w:rFonts w:ascii="Times New Roman" w:eastAsia="Times New Roman" w:hAnsi="Times New Roman" w:cs="Times New Roman"/>
          <w:color w:val="00000A"/>
          <w:sz w:val="24"/>
          <w:szCs w:val="24"/>
        </w:rPr>
        <w:t xml:space="preserve"> </w:t>
      </w:r>
      <w:proofErr w:type="spellStart"/>
      <w:r w:rsidR="004550D5" w:rsidRPr="00286E5B">
        <w:rPr>
          <w:rFonts w:ascii="Times New Roman" w:eastAsia="Times New Roman" w:hAnsi="Times New Roman" w:cs="Times New Roman"/>
          <w:color w:val="00000A"/>
          <w:sz w:val="24"/>
          <w:szCs w:val="24"/>
        </w:rPr>
        <w:t>чувствоансамбля</w:t>
      </w:r>
      <w:proofErr w:type="spellEnd"/>
      <w:r w:rsidR="004550D5" w:rsidRPr="00286E5B">
        <w:rPr>
          <w:rFonts w:ascii="Times New Roman" w:eastAsia="Times New Roman" w:hAnsi="Times New Roman" w:cs="Times New Roman"/>
          <w:color w:val="00000A"/>
          <w:sz w:val="24"/>
          <w:szCs w:val="24"/>
        </w:rPr>
        <w:t xml:space="preserve"> в условиях концертного выступления.</w:t>
      </w:r>
      <w:proofErr w:type="gramEnd"/>
      <w:r w:rsidR="004550D5" w:rsidRPr="00286E5B">
        <w:rPr>
          <w:rFonts w:ascii="Times New Roman" w:eastAsia="Times New Roman" w:hAnsi="Times New Roman" w:cs="Times New Roman"/>
          <w:color w:val="00000A"/>
          <w:sz w:val="24"/>
          <w:szCs w:val="24"/>
        </w:rPr>
        <w:t xml:space="preserve"> Эти качества должны быть выражены следующими устойчивыми поведенческими проявлениями: эмоциональное переживание произведений, </w:t>
      </w:r>
      <w:proofErr w:type="spellStart"/>
      <w:r w:rsidR="004550D5" w:rsidRPr="00286E5B">
        <w:rPr>
          <w:rFonts w:ascii="Times New Roman" w:eastAsia="Times New Roman" w:hAnsi="Times New Roman" w:cs="Times New Roman"/>
          <w:color w:val="00000A"/>
          <w:sz w:val="24"/>
          <w:szCs w:val="24"/>
        </w:rPr>
        <w:t>раскрепощенность</w:t>
      </w:r>
      <w:proofErr w:type="spellEnd"/>
      <w:r w:rsidR="004550D5" w:rsidRPr="00286E5B">
        <w:rPr>
          <w:rFonts w:ascii="Times New Roman" w:eastAsia="Times New Roman" w:hAnsi="Times New Roman" w:cs="Times New Roman"/>
          <w:color w:val="00000A"/>
          <w:sz w:val="24"/>
          <w:szCs w:val="24"/>
        </w:rPr>
        <w:t>.</w:t>
      </w:r>
    </w:p>
    <w:p w:rsidR="004550D5" w:rsidRPr="00286E5B" w:rsidRDefault="004550D5" w:rsidP="00286E5B">
      <w:pPr>
        <w:spacing w:after="0" w:line="360" w:lineRule="auto"/>
        <w:jc w:val="both"/>
        <w:rPr>
          <w:rFonts w:ascii="Times New Roman" w:hAnsi="Times New Roman" w:cs="Times New Roman"/>
          <w:sz w:val="24"/>
          <w:szCs w:val="24"/>
        </w:rPr>
      </w:pPr>
    </w:p>
    <w:p w:rsidR="004E3591" w:rsidRPr="00286E5B" w:rsidRDefault="004E3591" w:rsidP="00286E5B">
      <w:pPr>
        <w:spacing w:after="0" w:line="360" w:lineRule="auto"/>
        <w:ind w:left="980"/>
        <w:jc w:val="both"/>
        <w:rPr>
          <w:rFonts w:ascii="Times New Roman" w:eastAsia="Times New Roman" w:hAnsi="Times New Roman" w:cs="Times New Roman"/>
          <w:b/>
          <w:bCs/>
          <w:sz w:val="24"/>
          <w:szCs w:val="24"/>
        </w:rPr>
      </w:pPr>
    </w:p>
    <w:p w:rsidR="004E3591" w:rsidRPr="00286E5B" w:rsidRDefault="004E3591" w:rsidP="00286E5B">
      <w:pPr>
        <w:spacing w:after="0" w:line="360" w:lineRule="auto"/>
        <w:ind w:left="980"/>
        <w:jc w:val="both"/>
        <w:rPr>
          <w:rFonts w:ascii="Times New Roman" w:eastAsia="Times New Roman" w:hAnsi="Times New Roman" w:cs="Times New Roman"/>
          <w:b/>
          <w:bCs/>
          <w:sz w:val="24"/>
          <w:szCs w:val="24"/>
        </w:rPr>
      </w:pPr>
    </w:p>
    <w:p w:rsidR="004E3591" w:rsidRPr="00286E5B" w:rsidRDefault="004E3591" w:rsidP="00286E5B">
      <w:pPr>
        <w:spacing w:after="0" w:line="360" w:lineRule="auto"/>
        <w:ind w:left="980"/>
        <w:jc w:val="both"/>
        <w:rPr>
          <w:rFonts w:ascii="Times New Roman" w:eastAsia="Times New Roman" w:hAnsi="Times New Roman" w:cs="Times New Roman"/>
          <w:b/>
          <w:bCs/>
          <w:sz w:val="24"/>
          <w:szCs w:val="24"/>
        </w:rPr>
      </w:pPr>
    </w:p>
    <w:p w:rsidR="004550D5" w:rsidRPr="00286E5B" w:rsidRDefault="004550D5" w:rsidP="00286E5B">
      <w:pPr>
        <w:spacing w:after="0" w:line="360" w:lineRule="auto"/>
        <w:ind w:left="980"/>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lastRenderedPageBreak/>
        <w:t xml:space="preserve">8 класс </w:t>
      </w:r>
      <w:r w:rsidRPr="00286E5B">
        <w:rPr>
          <w:rFonts w:ascii="Times New Roman" w:eastAsia="Times New Roman" w:hAnsi="Times New Roman" w:cs="Times New Roman"/>
          <w:sz w:val="24"/>
          <w:szCs w:val="24"/>
        </w:rPr>
        <w:t>(2 год обучения)</w:t>
      </w:r>
    </w:p>
    <w:p w:rsidR="004550D5" w:rsidRPr="00286E5B" w:rsidRDefault="004550D5" w:rsidP="00286E5B">
      <w:pPr>
        <w:spacing w:after="0" w:line="360" w:lineRule="auto"/>
        <w:ind w:firstLine="260"/>
        <w:jc w:val="both"/>
        <w:rPr>
          <w:rFonts w:ascii="Times New Roman" w:hAnsi="Times New Roman" w:cs="Times New Roman"/>
          <w:sz w:val="24"/>
          <w:szCs w:val="24"/>
        </w:rPr>
      </w:pPr>
      <w:r w:rsidRPr="00286E5B">
        <w:rPr>
          <w:rFonts w:ascii="Times New Roman" w:eastAsia="Times New Roman" w:hAnsi="Times New Roman" w:cs="Times New Roman"/>
          <w:sz w:val="24"/>
          <w:szCs w:val="24"/>
        </w:rPr>
        <w:t>Объем часов рассчитан на одно полугодие. Необходимо наличие иллюстраторов. Это могут быть учащиеся старших классов или преподаватели образовательного учреждения.</w:t>
      </w:r>
    </w:p>
    <w:p w:rsidR="004550D5" w:rsidRPr="00286E5B" w:rsidRDefault="004550D5" w:rsidP="00286E5B">
      <w:pPr>
        <w:spacing w:after="0" w:line="360" w:lineRule="auto"/>
        <w:ind w:right="20"/>
        <w:jc w:val="both"/>
        <w:rPr>
          <w:rFonts w:ascii="Times New Roman" w:hAnsi="Times New Roman" w:cs="Times New Roman"/>
          <w:sz w:val="24"/>
          <w:szCs w:val="24"/>
        </w:rPr>
      </w:pPr>
      <w:r w:rsidRPr="00286E5B">
        <w:rPr>
          <w:rFonts w:ascii="Times New Roman" w:eastAsia="Times New Roman" w:hAnsi="Times New Roman" w:cs="Times New Roman"/>
          <w:sz w:val="24"/>
          <w:szCs w:val="24"/>
        </w:rPr>
        <w:t>Процесс последовательного освоения музыкального материала включает: определение характера и формы произведения, работа над текстом, цезурами, агогикой, динамикой, фразировкой, педалью и звуковым балансом.</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За полугодие учащиеся должны пройти в классе (с разным уровнем подготовки) минимум 2 произведения различного характера.</w:t>
      </w:r>
    </w:p>
    <w:p w:rsidR="004550D5" w:rsidRPr="00286E5B" w:rsidRDefault="00D13F4D" w:rsidP="00286E5B">
      <w:pPr>
        <w:tabs>
          <w:tab w:val="left" w:pos="1306"/>
        </w:tabs>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В </w:t>
      </w:r>
      <w:r w:rsidR="004550D5" w:rsidRPr="00286E5B">
        <w:rPr>
          <w:rFonts w:ascii="Times New Roman" w:eastAsia="Times New Roman" w:hAnsi="Times New Roman" w:cs="Times New Roman"/>
          <w:sz w:val="24"/>
          <w:szCs w:val="24"/>
        </w:rPr>
        <w:t>результате освоения программы предмета «Концертмейстерский класс» у обучающихся должен быть сформирован комплекс знаний, умений и навыков</w:t>
      </w:r>
      <w:proofErr w:type="gramStart"/>
      <w:r w:rsidR="004550D5" w:rsidRPr="00286E5B">
        <w:rPr>
          <w:rFonts w:ascii="Times New Roman" w:eastAsia="Times New Roman" w:hAnsi="Times New Roman" w:cs="Times New Roman"/>
          <w:sz w:val="24"/>
          <w:szCs w:val="24"/>
        </w:rPr>
        <w:t>,о</w:t>
      </w:r>
      <w:proofErr w:type="gramEnd"/>
      <w:r w:rsidR="004550D5" w:rsidRPr="00286E5B">
        <w:rPr>
          <w:rFonts w:ascii="Times New Roman" w:eastAsia="Times New Roman" w:hAnsi="Times New Roman" w:cs="Times New Roman"/>
          <w:sz w:val="24"/>
          <w:szCs w:val="24"/>
        </w:rPr>
        <w:t>тражающихналичиехудожественноговкуса,чувствастиля,творческойсамостоятельности, стремления к самосовершенствованию, знакомству с лучшими образцами отечественной и зарубежной музыки, в том числе и:</w:t>
      </w:r>
    </w:p>
    <w:p w:rsidR="004550D5" w:rsidRPr="00286E5B" w:rsidRDefault="00D13F4D" w:rsidP="00286E5B">
      <w:pPr>
        <w:tabs>
          <w:tab w:val="left" w:pos="1107"/>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b/>
          <w:bCs/>
          <w:sz w:val="24"/>
          <w:szCs w:val="24"/>
        </w:rPr>
        <w:t xml:space="preserve">- </w:t>
      </w:r>
      <w:r w:rsidR="004550D5" w:rsidRPr="00286E5B">
        <w:rPr>
          <w:rFonts w:ascii="Times New Roman" w:eastAsia="Times New Roman" w:hAnsi="Times New Roman" w:cs="Times New Roman"/>
          <w:b/>
          <w:bCs/>
          <w:sz w:val="24"/>
          <w:szCs w:val="24"/>
        </w:rPr>
        <w:t xml:space="preserve">знание </w:t>
      </w:r>
      <w:r w:rsidR="004550D5" w:rsidRPr="00286E5B">
        <w:rPr>
          <w:rFonts w:ascii="Times New Roman" w:eastAsia="Times New Roman" w:hAnsi="Times New Roman" w:cs="Times New Roman"/>
          <w:sz w:val="24"/>
          <w:szCs w:val="24"/>
        </w:rPr>
        <w:t xml:space="preserve">основного концертмейстерского инструментального </w:t>
      </w:r>
      <w:proofErr w:type="spellStart"/>
      <w:r w:rsidR="004550D5" w:rsidRPr="00286E5B">
        <w:rPr>
          <w:rFonts w:ascii="Times New Roman" w:eastAsia="Times New Roman" w:hAnsi="Times New Roman" w:cs="Times New Roman"/>
          <w:sz w:val="24"/>
          <w:szCs w:val="24"/>
        </w:rPr>
        <w:t>репертуара</w:t>
      </w:r>
      <w:proofErr w:type="gramStart"/>
      <w:r w:rsidR="004550D5" w:rsidRPr="00286E5B">
        <w:rPr>
          <w:rFonts w:ascii="Times New Roman" w:eastAsia="Times New Roman" w:hAnsi="Times New Roman" w:cs="Times New Roman"/>
          <w:sz w:val="24"/>
          <w:szCs w:val="24"/>
        </w:rPr>
        <w:t>,о</w:t>
      </w:r>
      <w:proofErr w:type="gramEnd"/>
      <w:r w:rsidR="004550D5" w:rsidRPr="00286E5B">
        <w:rPr>
          <w:rFonts w:ascii="Times New Roman" w:eastAsia="Times New Roman" w:hAnsi="Times New Roman" w:cs="Times New Roman"/>
          <w:sz w:val="24"/>
          <w:szCs w:val="24"/>
        </w:rPr>
        <w:t>сновныхпри</w:t>
      </w:r>
      <w:r w:rsidRPr="00286E5B">
        <w:rPr>
          <w:rFonts w:ascii="Times New Roman" w:eastAsia="Times New Roman" w:hAnsi="Times New Roman" w:cs="Times New Roman"/>
          <w:sz w:val="24"/>
          <w:szCs w:val="24"/>
        </w:rPr>
        <w:t>нципов</w:t>
      </w:r>
      <w:proofErr w:type="spellEnd"/>
      <w:r w:rsidRPr="00286E5B">
        <w:rPr>
          <w:rFonts w:ascii="Times New Roman" w:eastAsia="Times New Roman" w:hAnsi="Times New Roman" w:cs="Times New Roman"/>
          <w:sz w:val="24"/>
          <w:szCs w:val="24"/>
        </w:rPr>
        <w:t xml:space="preserve"> аккомпанирования солисту;</w:t>
      </w:r>
    </w:p>
    <w:p w:rsidR="004550D5" w:rsidRPr="00286E5B" w:rsidRDefault="00D13F4D" w:rsidP="00286E5B">
      <w:pPr>
        <w:tabs>
          <w:tab w:val="left" w:pos="1249"/>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b/>
          <w:bCs/>
          <w:sz w:val="24"/>
          <w:szCs w:val="24"/>
        </w:rPr>
        <w:t xml:space="preserve">- </w:t>
      </w:r>
      <w:r w:rsidR="004550D5" w:rsidRPr="00286E5B">
        <w:rPr>
          <w:rFonts w:ascii="Times New Roman" w:eastAsia="Times New Roman" w:hAnsi="Times New Roman" w:cs="Times New Roman"/>
          <w:b/>
          <w:bCs/>
          <w:sz w:val="24"/>
          <w:szCs w:val="24"/>
        </w:rPr>
        <w:t xml:space="preserve">умение </w:t>
      </w:r>
      <w:r w:rsidR="004550D5" w:rsidRPr="00286E5B">
        <w:rPr>
          <w:rFonts w:ascii="Times New Roman" w:eastAsia="Times New Roman" w:hAnsi="Times New Roman" w:cs="Times New Roman"/>
          <w:sz w:val="24"/>
          <w:szCs w:val="24"/>
        </w:rPr>
        <w:t xml:space="preserve">создавать необходимые условия для раскрытия </w:t>
      </w:r>
      <w:proofErr w:type="spellStart"/>
      <w:r w:rsidR="004550D5" w:rsidRPr="00286E5B">
        <w:rPr>
          <w:rFonts w:ascii="Times New Roman" w:eastAsia="Times New Roman" w:hAnsi="Times New Roman" w:cs="Times New Roman"/>
          <w:sz w:val="24"/>
          <w:szCs w:val="24"/>
        </w:rPr>
        <w:t>исполнительскихвозможностей</w:t>
      </w:r>
      <w:proofErr w:type="spellEnd"/>
      <w:r w:rsidR="004550D5" w:rsidRPr="00286E5B">
        <w:rPr>
          <w:rFonts w:ascii="Times New Roman" w:eastAsia="Times New Roman" w:hAnsi="Times New Roman" w:cs="Times New Roman"/>
          <w:sz w:val="24"/>
          <w:szCs w:val="24"/>
        </w:rPr>
        <w:t xml:space="preserve"> солиста, разбираться в тематическом материале исполняемого произведения с учетом характера каждой партии;</w:t>
      </w:r>
    </w:p>
    <w:p w:rsidR="004550D5" w:rsidRPr="00286E5B" w:rsidRDefault="004550D5" w:rsidP="00286E5B">
      <w:pPr>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w:t>
      </w:r>
      <w:r w:rsidRPr="00286E5B">
        <w:rPr>
          <w:rFonts w:ascii="Times New Roman" w:eastAsia="Times New Roman" w:hAnsi="Times New Roman" w:cs="Times New Roman"/>
          <w:b/>
          <w:bCs/>
          <w:sz w:val="24"/>
          <w:szCs w:val="24"/>
        </w:rPr>
        <w:t>навыки</w:t>
      </w:r>
      <w:r w:rsidRPr="00286E5B">
        <w:rPr>
          <w:rFonts w:ascii="Times New Roman" w:eastAsia="Times New Roman" w:hAnsi="Times New Roman" w:cs="Times New Roman"/>
          <w:sz w:val="24"/>
          <w:szCs w:val="24"/>
        </w:rPr>
        <w:t xml:space="preserve"> первичного практического опыта </w:t>
      </w:r>
      <w:proofErr w:type="spellStart"/>
      <w:r w:rsidRPr="00286E5B">
        <w:rPr>
          <w:rFonts w:ascii="Times New Roman" w:eastAsia="Times New Roman" w:hAnsi="Times New Roman" w:cs="Times New Roman"/>
          <w:sz w:val="24"/>
          <w:szCs w:val="24"/>
        </w:rPr>
        <w:t>репетиционно</w:t>
      </w:r>
      <w:proofErr w:type="spellEnd"/>
      <w:r w:rsidRPr="00286E5B">
        <w:rPr>
          <w:rFonts w:ascii="Times New Roman" w:eastAsia="Times New Roman" w:hAnsi="Times New Roman" w:cs="Times New Roman"/>
          <w:sz w:val="24"/>
          <w:szCs w:val="24"/>
        </w:rPr>
        <w:t>-концертной деятельности</w:t>
      </w:r>
      <w:r w:rsidR="000F2877">
        <w:rPr>
          <w:rFonts w:ascii="Times New Roman" w:eastAsia="Times New Roman" w:hAnsi="Times New Roman" w:cs="Times New Roman"/>
          <w:sz w:val="24"/>
          <w:szCs w:val="24"/>
        </w:rPr>
        <w:t xml:space="preserve"> </w:t>
      </w:r>
      <w:r w:rsidRPr="00286E5B">
        <w:rPr>
          <w:rFonts w:ascii="Times New Roman" w:eastAsia="Times New Roman" w:hAnsi="Times New Roman" w:cs="Times New Roman"/>
          <w:sz w:val="24"/>
          <w:szCs w:val="24"/>
        </w:rPr>
        <w:t>качестве концертмейстера.</w:t>
      </w:r>
    </w:p>
    <w:p w:rsidR="004550D5" w:rsidRPr="00286E5B" w:rsidRDefault="00D13F4D" w:rsidP="00286E5B">
      <w:pPr>
        <w:tabs>
          <w:tab w:val="left" w:pos="1186"/>
        </w:tabs>
        <w:spacing w:after="0" w:line="360" w:lineRule="auto"/>
        <w:ind w:right="60"/>
        <w:jc w:val="both"/>
        <w:rPr>
          <w:rFonts w:ascii="Times New Roman" w:eastAsia="Times New Roman" w:hAnsi="Times New Roman" w:cs="Times New Roman"/>
          <w:sz w:val="24"/>
          <w:szCs w:val="24"/>
        </w:rPr>
      </w:pPr>
      <w:proofErr w:type="gramStart"/>
      <w:r w:rsidRPr="00286E5B">
        <w:rPr>
          <w:rFonts w:ascii="Times New Roman" w:eastAsia="Times New Roman" w:hAnsi="Times New Roman" w:cs="Times New Roman"/>
          <w:sz w:val="24"/>
          <w:szCs w:val="24"/>
        </w:rPr>
        <w:t xml:space="preserve">В </w:t>
      </w:r>
      <w:r w:rsidR="004550D5" w:rsidRPr="00286E5B">
        <w:rPr>
          <w:rFonts w:ascii="Times New Roman" w:eastAsia="Times New Roman" w:hAnsi="Times New Roman" w:cs="Times New Roman"/>
          <w:sz w:val="24"/>
          <w:szCs w:val="24"/>
        </w:rPr>
        <w:t xml:space="preserve">результате освоения программы предмета «Концертмейстерский класс» у обучающихся должны быть сформированы такие </w:t>
      </w:r>
      <w:r w:rsidR="004550D5" w:rsidRPr="00286E5B">
        <w:rPr>
          <w:rFonts w:ascii="Times New Roman" w:eastAsia="Times New Roman" w:hAnsi="Times New Roman" w:cs="Times New Roman"/>
          <w:b/>
          <w:bCs/>
          <w:sz w:val="24"/>
          <w:szCs w:val="24"/>
        </w:rPr>
        <w:t>личностные качества</w:t>
      </w:r>
      <w:r w:rsidR="004550D5" w:rsidRPr="00286E5B">
        <w:rPr>
          <w:rFonts w:ascii="Times New Roman" w:eastAsia="Times New Roman" w:hAnsi="Times New Roman" w:cs="Times New Roman"/>
          <w:sz w:val="24"/>
          <w:szCs w:val="24"/>
        </w:rPr>
        <w:t>, как умение давать объективную оценку своему труду, формирование навыков взаимодействия с преподавателями, иллюстраторами и обучающимися в совместном образовательном процессе, уважительное отношение к иному мнению, пониманию причин успеха/неуспеха собственной учебной деятельности, определению наиболее эффективных способов достижения результата.</w:t>
      </w:r>
      <w:proofErr w:type="gramEnd"/>
    </w:p>
    <w:p w:rsidR="009B387F" w:rsidRPr="00286E5B" w:rsidRDefault="009B387F" w:rsidP="00286E5B">
      <w:pPr>
        <w:spacing w:after="0" w:line="360" w:lineRule="auto"/>
        <w:jc w:val="both"/>
        <w:rPr>
          <w:rFonts w:ascii="Times New Roman" w:eastAsia="Times New Roman" w:hAnsi="Times New Roman" w:cs="Times New Roman"/>
          <w:b/>
          <w:bCs/>
          <w:sz w:val="24"/>
          <w:szCs w:val="24"/>
        </w:rPr>
      </w:pPr>
    </w:p>
    <w:p w:rsidR="009B387F" w:rsidRPr="00286E5B" w:rsidRDefault="009B387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 xml:space="preserve">1.4. </w:t>
      </w:r>
      <w:r w:rsidR="00D13F4D" w:rsidRPr="00286E5B">
        <w:rPr>
          <w:rFonts w:ascii="Times New Roman" w:eastAsia="Times New Roman" w:hAnsi="Times New Roman" w:cs="Times New Roman"/>
          <w:b/>
          <w:bCs/>
          <w:sz w:val="24"/>
          <w:szCs w:val="24"/>
        </w:rPr>
        <w:t>ОЖИДАЕМЫЕ РЕЗУЛЬТАТЫ</w:t>
      </w:r>
    </w:p>
    <w:p w:rsidR="004550D5" w:rsidRPr="00286E5B" w:rsidRDefault="004550D5" w:rsidP="00286E5B">
      <w:pPr>
        <w:spacing w:after="0" w:line="360" w:lineRule="auto"/>
        <w:ind w:firstLine="708"/>
        <w:jc w:val="both"/>
        <w:rPr>
          <w:rFonts w:ascii="Times New Roman" w:hAnsi="Times New Roman" w:cs="Times New Roman"/>
          <w:sz w:val="24"/>
          <w:szCs w:val="24"/>
        </w:rPr>
      </w:pPr>
      <w:r w:rsidRPr="00286E5B">
        <w:rPr>
          <w:rFonts w:ascii="Times New Roman" w:eastAsia="Times New Roman" w:hAnsi="Times New Roman" w:cs="Times New Roman"/>
          <w:sz w:val="24"/>
          <w:szCs w:val="24"/>
        </w:rPr>
        <w:t>Результатом освоения учебного предмета «Концертмейстерский класс» является приобретение обучающимися следующих знаний, умений и навыков:</w:t>
      </w:r>
    </w:p>
    <w:p w:rsidR="004550D5" w:rsidRPr="00286E5B" w:rsidRDefault="00D13F4D" w:rsidP="00286E5B">
      <w:pPr>
        <w:tabs>
          <w:tab w:val="left" w:pos="1268"/>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 </w:t>
      </w:r>
      <w:r w:rsidR="004550D5" w:rsidRPr="00286E5B">
        <w:rPr>
          <w:rFonts w:ascii="Times New Roman" w:eastAsia="Times New Roman" w:hAnsi="Times New Roman" w:cs="Times New Roman"/>
          <w:sz w:val="24"/>
          <w:szCs w:val="24"/>
        </w:rPr>
        <w:t>знание основного концертмейстерского вокального и инструментального репертуара;</w:t>
      </w:r>
    </w:p>
    <w:p w:rsidR="004550D5" w:rsidRPr="00286E5B" w:rsidRDefault="00D13F4D" w:rsidP="00286E5B">
      <w:pPr>
        <w:tabs>
          <w:tab w:val="left" w:pos="1100"/>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 </w:t>
      </w:r>
      <w:r w:rsidR="004550D5" w:rsidRPr="00286E5B">
        <w:rPr>
          <w:rFonts w:ascii="Times New Roman" w:eastAsia="Times New Roman" w:hAnsi="Times New Roman" w:cs="Times New Roman"/>
          <w:sz w:val="24"/>
          <w:szCs w:val="24"/>
        </w:rPr>
        <w:t>знание основных принципов аккомпанирования солисту;</w:t>
      </w:r>
    </w:p>
    <w:p w:rsidR="004550D5" w:rsidRPr="00286E5B" w:rsidRDefault="00D13F4D" w:rsidP="00286E5B">
      <w:pPr>
        <w:tabs>
          <w:tab w:val="left" w:pos="1203"/>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lastRenderedPageBreak/>
        <w:t xml:space="preserve">- </w:t>
      </w:r>
      <w:r w:rsidR="004550D5" w:rsidRPr="00286E5B">
        <w:rPr>
          <w:rFonts w:ascii="Times New Roman" w:eastAsia="Times New Roman" w:hAnsi="Times New Roman" w:cs="Times New Roman"/>
          <w:sz w:val="24"/>
          <w:szCs w:val="24"/>
        </w:rPr>
        <w:t>навыки по воспитанию слухового контроля, умение слышать произведение целиком (включая партии других инструментов или голоса), умение управлять процессом исполнения музыкального произведения;</w:t>
      </w:r>
    </w:p>
    <w:p w:rsidR="004550D5" w:rsidRPr="00286E5B" w:rsidRDefault="006B1DBA" w:rsidP="00286E5B">
      <w:pPr>
        <w:tabs>
          <w:tab w:val="left" w:pos="1120"/>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 </w:t>
      </w:r>
      <w:r w:rsidR="004550D5" w:rsidRPr="00286E5B">
        <w:rPr>
          <w:rFonts w:ascii="Times New Roman" w:eastAsia="Times New Roman" w:hAnsi="Times New Roman" w:cs="Times New Roman"/>
          <w:sz w:val="24"/>
          <w:szCs w:val="24"/>
        </w:rPr>
        <w:t>умение аккомпанировать солистам несложные музыкальные произведения;</w:t>
      </w:r>
    </w:p>
    <w:p w:rsidR="004550D5" w:rsidRPr="00286E5B" w:rsidRDefault="006B1DBA" w:rsidP="00286E5B">
      <w:pPr>
        <w:tabs>
          <w:tab w:val="left" w:pos="1246"/>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 </w:t>
      </w:r>
      <w:r w:rsidR="004550D5" w:rsidRPr="00286E5B">
        <w:rPr>
          <w:rFonts w:ascii="Times New Roman" w:eastAsia="Times New Roman" w:hAnsi="Times New Roman" w:cs="Times New Roman"/>
          <w:sz w:val="24"/>
          <w:szCs w:val="24"/>
        </w:rPr>
        <w:t>умение создавать условия, необходимые для раскрытия исполнительских возможностей солиста;</w:t>
      </w:r>
    </w:p>
    <w:p w:rsidR="004550D5" w:rsidRPr="00286E5B" w:rsidRDefault="006B1DBA" w:rsidP="00286E5B">
      <w:pPr>
        <w:tabs>
          <w:tab w:val="left" w:pos="1182"/>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 </w:t>
      </w:r>
      <w:r w:rsidR="004550D5" w:rsidRPr="00286E5B">
        <w:rPr>
          <w:rFonts w:ascii="Times New Roman" w:eastAsia="Times New Roman" w:hAnsi="Times New Roman" w:cs="Times New Roman"/>
          <w:sz w:val="24"/>
          <w:szCs w:val="24"/>
        </w:rPr>
        <w:t>умение разбираться в тематическом материале исполняемого произведения с учетом характера каждой партии;</w:t>
      </w:r>
    </w:p>
    <w:p w:rsidR="004550D5" w:rsidRPr="00286E5B" w:rsidRDefault="006B1DBA" w:rsidP="00286E5B">
      <w:pPr>
        <w:tabs>
          <w:tab w:val="left" w:pos="1388"/>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w:t>
      </w:r>
      <w:r w:rsidR="004550D5" w:rsidRPr="00286E5B">
        <w:rPr>
          <w:rFonts w:ascii="Times New Roman" w:eastAsia="Times New Roman" w:hAnsi="Times New Roman" w:cs="Times New Roman"/>
          <w:sz w:val="24"/>
          <w:szCs w:val="24"/>
        </w:rPr>
        <w:t xml:space="preserve">наличие первичного практического опыта </w:t>
      </w:r>
      <w:proofErr w:type="spellStart"/>
      <w:r w:rsidR="004550D5" w:rsidRPr="00286E5B">
        <w:rPr>
          <w:rFonts w:ascii="Times New Roman" w:eastAsia="Times New Roman" w:hAnsi="Times New Roman" w:cs="Times New Roman"/>
          <w:sz w:val="24"/>
          <w:szCs w:val="24"/>
        </w:rPr>
        <w:t>репетиционно</w:t>
      </w:r>
      <w:proofErr w:type="spellEnd"/>
      <w:r w:rsidR="004550D5" w:rsidRPr="00286E5B">
        <w:rPr>
          <w:rFonts w:ascii="Times New Roman" w:eastAsia="Times New Roman" w:hAnsi="Times New Roman" w:cs="Times New Roman"/>
          <w:sz w:val="24"/>
          <w:szCs w:val="24"/>
        </w:rPr>
        <w:t>-концертной деятельности в качестве концертмейстера.</w:t>
      </w:r>
    </w:p>
    <w:p w:rsidR="006B1DBA" w:rsidRDefault="006B1DBA" w:rsidP="00286E5B">
      <w:pPr>
        <w:tabs>
          <w:tab w:val="left" w:pos="1388"/>
        </w:tabs>
        <w:spacing w:after="0" w:line="360" w:lineRule="auto"/>
        <w:jc w:val="both"/>
        <w:rPr>
          <w:rFonts w:ascii="Times New Roman" w:hAnsi="Times New Roman" w:cs="Times New Roman"/>
          <w:sz w:val="24"/>
          <w:szCs w:val="24"/>
        </w:rPr>
      </w:pPr>
    </w:p>
    <w:p w:rsidR="00010ABD" w:rsidRPr="00010ABD" w:rsidRDefault="00010ABD" w:rsidP="00010ABD">
      <w:pPr>
        <w:spacing w:after="0" w:line="360" w:lineRule="auto"/>
        <w:jc w:val="both"/>
        <w:rPr>
          <w:rFonts w:ascii="Times New Roman" w:eastAsia="Times New Roman" w:hAnsi="Times New Roman"/>
          <w:b/>
          <w:bCs/>
          <w:sz w:val="24"/>
          <w:szCs w:val="24"/>
          <w:lang w:bidi="he-IL"/>
        </w:rPr>
      </w:pPr>
      <w:r w:rsidRPr="00010ABD">
        <w:rPr>
          <w:rFonts w:ascii="Times New Roman" w:eastAsia="Times New Roman" w:hAnsi="Times New Roman"/>
          <w:b/>
          <w:bCs/>
          <w:sz w:val="24"/>
          <w:szCs w:val="24"/>
          <w:lang w:bidi="he-IL"/>
        </w:rPr>
        <w:t>2. КОМПЛЕКС ОРГАНИЗАЦИОННО-ПЕДАГОГИЧЕСИХ УСЛОВИЙ</w:t>
      </w:r>
    </w:p>
    <w:p w:rsidR="00010ABD" w:rsidRPr="00010ABD" w:rsidRDefault="00010ABD" w:rsidP="00010ABD">
      <w:pPr>
        <w:spacing w:after="0" w:line="360" w:lineRule="auto"/>
        <w:ind w:left="-142" w:right="124"/>
        <w:jc w:val="both"/>
        <w:rPr>
          <w:rFonts w:ascii="Times New Roman" w:hAnsi="Times New Roman"/>
          <w:sz w:val="24"/>
          <w:szCs w:val="24"/>
        </w:rPr>
      </w:pPr>
      <w:r w:rsidRPr="00010ABD">
        <w:rPr>
          <w:rFonts w:ascii="Times New Roman" w:hAnsi="Times New Roman"/>
          <w:b/>
          <w:sz w:val="24"/>
          <w:szCs w:val="24"/>
        </w:rPr>
        <w:t>Организационно-педагогические условия реализации учебного предмета «Концертмейстерский класс».</w:t>
      </w:r>
      <w:r w:rsidR="000F2877">
        <w:rPr>
          <w:rFonts w:ascii="Times New Roman" w:hAnsi="Times New Roman"/>
          <w:b/>
          <w:sz w:val="24"/>
          <w:szCs w:val="24"/>
        </w:rPr>
        <w:t xml:space="preserve"> </w:t>
      </w:r>
      <w:r w:rsidRPr="00010ABD">
        <w:rPr>
          <w:rFonts w:ascii="Times New Roman" w:hAnsi="Times New Roman"/>
          <w:sz w:val="24"/>
          <w:szCs w:val="24"/>
        </w:rPr>
        <w:t>Материально</w:t>
      </w:r>
      <w:r w:rsidRPr="00010ABD">
        <w:rPr>
          <w:rFonts w:ascii="Times New Roman" w:eastAsia="Times New Roman" w:hAnsi="Times New Roman"/>
          <w:sz w:val="24"/>
          <w:szCs w:val="24"/>
        </w:rPr>
        <w:t>-</w:t>
      </w:r>
      <w:r w:rsidR="000F2877">
        <w:rPr>
          <w:rFonts w:ascii="Times New Roman" w:eastAsia="Times New Roman" w:hAnsi="Times New Roman"/>
          <w:sz w:val="24"/>
          <w:szCs w:val="24"/>
        </w:rPr>
        <w:t>т</w:t>
      </w:r>
      <w:r w:rsidRPr="00010ABD">
        <w:rPr>
          <w:rFonts w:ascii="Times New Roman" w:hAnsi="Times New Roman"/>
          <w:sz w:val="24"/>
          <w:szCs w:val="24"/>
        </w:rPr>
        <w:t>ехническаябазаобразовательногоучреждениядолжнасоответствоватьсанитарнымипротивопожарнымнормам</w:t>
      </w:r>
      <w:r w:rsidRPr="00010ABD">
        <w:rPr>
          <w:rFonts w:ascii="Times New Roman" w:eastAsia="Times New Roman" w:hAnsi="Times New Roman"/>
          <w:sz w:val="24"/>
          <w:szCs w:val="24"/>
        </w:rPr>
        <w:t xml:space="preserve">, </w:t>
      </w:r>
      <w:r w:rsidRPr="00010ABD">
        <w:rPr>
          <w:rFonts w:ascii="Times New Roman" w:hAnsi="Times New Roman"/>
          <w:sz w:val="24"/>
          <w:szCs w:val="24"/>
        </w:rPr>
        <w:t>нормам</w:t>
      </w:r>
      <w:r w:rsidR="000F2877">
        <w:rPr>
          <w:rFonts w:ascii="Times New Roman" w:hAnsi="Times New Roman"/>
          <w:sz w:val="24"/>
          <w:szCs w:val="24"/>
        </w:rPr>
        <w:t xml:space="preserve"> </w:t>
      </w:r>
      <w:r w:rsidRPr="00010ABD">
        <w:rPr>
          <w:rFonts w:ascii="Times New Roman" w:hAnsi="Times New Roman"/>
          <w:sz w:val="24"/>
          <w:szCs w:val="24"/>
        </w:rPr>
        <w:t>охраны</w:t>
      </w:r>
      <w:r w:rsidR="000F2877">
        <w:rPr>
          <w:rFonts w:ascii="Times New Roman" w:hAnsi="Times New Roman"/>
          <w:sz w:val="24"/>
          <w:szCs w:val="24"/>
        </w:rPr>
        <w:t xml:space="preserve"> </w:t>
      </w:r>
      <w:r w:rsidRPr="00010ABD">
        <w:rPr>
          <w:rFonts w:ascii="Times New Roman" w:hAnsi="Times New Roman"/>
          <w:sz w:val="24"/>
          <w:szCs w:val="24"/>
        </w:rPr>
        <w:t>труда</w:t>
      </w:r>
      <w:r w:rsidRPr="00010ABD">
        <w:rPr>
          <w:rFonts w:ascii="Times New Roman" w:eastAsia="Times New Roman" w:hAnsi="Times New Roman"/>
          <w:sz w:val="24"/>
          <w:szCs w:val="24"/>
        </w:rPr>
        <w:t xml:space="preserve">. </w:t>
      </w:r>
      <w:r w:rsidRPr="00010ABD">
        <w:rPr>
          <w:rFonts w:ascii="Times New Roman" w:hAnsi="Times New Roman"/>
          <w:sz w:val="24"/>
          <w:szCs w:val="24"/>
        </w:rPr>
        <w:t>Материально</w:t>
      </w:r>
      <w:r w:rsidRPr="00010ABD">
        <w:rPr>
          <w:rFonts w:ascii="Times New Roman" w:eastAsia="Times New Roman" w:hAnsi="Times New Roman"/>
          <w:sz w:val="24"/>
          <w:szCs w:val="24"/>
        </w:rPr>
        <w:t>-</w:t>
      </w:r>
      <w:r w:rsidRPr="00010ABD">
        <w:rPr>
          <w:rFonts w:ascii="Times New Roman" w:hAnsi="Times New Roman"/>
          <w:sz w:val="24"/>
          <w:szCs w:val="24"/>
        </w:rPr>
        <w:t>технические</w:t>
      </w:r>
      <w:r w:rsidR="000F2877">
        <w:rPr>
          <w:rFonts w:ascii="Times New Roman" w:hAnsi="Times New Roman"/>
          <w:sz w:val="24"/>
          <w:szCs w:val="24"/>
        </w:rPr>
        <w:t xml:space="preserve"> </w:t>
      </w:r>
      <w:r w:rsidRPr="00010ABD">
        <w:rPr>
          <w:rFonts w:ascii="Times New Roman" w:hAnsi="Times New Roman"/>
          <w:sz w:val="24"/>
          <w:szCs w:val="24"/>
        </w:rPr>
        <w:t>условия</w:t>
      </w:r>
      <w:r w:rsidR="000F2877">
        <w:rPr>
          <w:rFonts w:ascii="Times New Roman" w:hAnsi="Times New Roman"/>
          <w:sz w:val="24"/>
          <w:szCs w:val="24"/>
        </w:rPr>
        <w:t xml:space="preserve"> </w:t>
      </w:r>
      <w:r w:rsidRPr="00010ABD">
        <w:rPr>
          <w:rFonts w:ascii="Times New Roman" w:hAnsi="Times New Roman"/>
          <w:sz w:val="24"/>
          <w:szCs w:val="24"/>
        </w:rPr>
        <w:t>реализации</w:t>
      </w:r>
      <w:r w:rsidR="000F2877">
        <w:rPr>
          <w:rFonts w:ascii="Times New Roman" w:hAnsi="Times New Roman"/>
          <w:sz w:val="24"/>
          <w:szCs w:val="24"/>
        </w:rPr>
        <w:t xml:space="preserve"> </w:t>
      </w:r>
      <w:r w:rsidRPr="00010ABD">
        <w:rPr>
          <w:rFonts w:ascii="Times New Roman" w:hAnsi="Times New Roman"/>
          <w:sz w:val="24"/>
          <w:szCs w:val="24"/>
        </w:rPr>
        <w:t>программы должны</w:t>
      </w:r>
      <w:r w:rsidR="000F2877">
        <w:rPr>
          <w:rFonts w:ascii="Times New Roman" w:hAnsi="Times New Roman"/>
          <w:sz w:val="24"/>
          <w:szCs w:val="24"/>
        </w:rPr>
        <w:t xml:space="preserve"> </w:t>
      </w:r>
      <w:r w:rsidRPr="00010ABD">
        <w:rPr>
          <w:rFonts w:ascii="Times New Roman" w:hAnsi="Times New Roman"/>
          <w:sz w:val="24"/>
          <w:szCs w:val="24"/>
        </w:rPr>
        <w:t>обеспечивать</w:t>
      </w:r>
      <w:r w:rsidR="000F2877">
        <w:rPr>
          <w:rFonts w:ascii="Times New Roman" w:hAnsi="Times New Roman"/>
          <w:sz w:val="24"/>
          <w:szCs w:val="24"/>
        </w:rPr>
        <w:t xml:space="preserve"> </w:t>
      </w:r>
      <w:r w:rsidRPr="00010ABD">
        <w:rPr>
          <w:rFonts w:ascii="Times New Roman" w:hAnsi="Times New Roman"/>
          <w:sz w:val="24"/>
          <w:szCs w:val="24"/>
        </w:rPr>
        <w:t>возможность</w:t>
      </w:r>
      <w:r w:rsidR="000F2877">
        <w:rPr>
          <w:rFonts w:ascii="Times New Roman" w:hAnsi="Times New Roman"/>
          <w:sz w:val="24"/>
          <w:szCs w:val="24"/>
        </w:rPr>
        <w:t xml:space="preserve"> </w:t>
      </w:r>
      <w:r w:rsidRPr="00010ABD">
        <w:rPr>
          <w:rFonts w:ascii="Times New Roman" w:hAnsi="Times New Roman"/>
          <w:sz w:val="24"/>
          <w:szCs w:val="24"/>
        </w:rPr>
        <w:t>достижения</w:t>
      </w:r>
      <w:r w:rsidR="000F2877">
        <w:rPr>
          <w:rFonts w:ascii="Times New Roman" w:hAnsi="Times New Roman"/>
          <w:sz w:val="24"/>
          <w:szCs w:val="24"/>
        </w:rPr>
        <w:t xml:space="preserve"> </w:t>
      </w:r>
      <w:proofErr w:type="gramStart"/>
      <w:r w:rsidRPr="00010ABD">
        <w:rPr>
          <w:rFonts w:ascii="Times New Roman" w:hAnsi="Times New Roman"/>
          <w:sz w:val="24"/>
          <w:szCs w:val="24"/>
        </w:rPr>
        <w:t>обучающимися</w:t>
      </w:r>
      <w:proofErr w:type="gramEnd"/>
      <w:r w:rsidRPr="00010ABD">
        <w:rPr>
          <w:rFonts w:ascii="Times New Roman" w:eastAsia="Times New Roman" w:hAnsi="Times New Roman"/>
          <w:sz w:val="24"/>
          <w:szCs w:val="24"/>
        </w:rPr>
        <w:t xml:space="preserve"> положительных </w:t>
      </w:r>
      <w:r w:rsidRPr="00010ABD">
        <w:rPr>
          <w:rFonts w:ascii="Times New Roman" w:hAnsi="Times New Roman"/>
          <w:sz w:val="24"/>
          <w:szCs w:val="24"/>
        </w:rPr>
        <w:t>результатов</w:t>
      </w:r>
      <w:r w:rsidRPr="00010ABD">
        <w:rPr>
          <w:rFonts w:ascii="Times New Roman" w:eastAsia="Times New Roman" w:hAnsi="Times New Roman"/>
          <w:sz w:val="24"/>
          <w:szCs w:val="24"/>
        </w:rPr>
        <w:t xml:space="preserve">. </w:t>
      </w:r>
    </w:p>
    <w:p w:rsidR="00010ABD" w:rsidRPr="00010ABD" w:rsidRDefault="00010ABD" w:rsidP="00010ABD">
      <w:pPr>
        <w:spacing w:after="0" w:line="360" w:lineRule="auto"/>
        <w:ind w:left="-142" w:right="124"/>
        <w:jc w:val="both"/>
        <w:rPr>
          <w:rFonts w:ascii="Times New Roman" w:hAnsi="Times New Roman"/>
          <w:sz w:val="24"/>
          <w:szCs w:val="24"/>
        </w:rPr>
      </w:pPr>
      <w:proofErr w:type="spellStart"/>
      <w:r w:rsidRPr="00010ABD">
        <w:rPr>
          <w:rFonts w:ascii="Times New Roman" w:hAnsi="Times New Roman"/>
          <w:sz w:val="24"/>
          <w:szCs w:val="24"/>
        </w:rPr>
        <w:t>Минимальнонеобходимыйдляреализациипрограммыучебногопредмета</w:t>
      </w:r>
      <w:proofErr w:type="spellEnd"/>
      <w:r w:rsidRPr="00010ABD">
        <w:rPr>
          <w:rFonts w:ascii="Times New Roman" w:eastAsia="Times New Roman" w:hAnsi="Times New Roman"/>
          <w:sz w:val="24"/>
          <w:szCs w:val="24"/>
        </w:rPr>
        <w:t xml:space="preserve"> «Концертмейстерский класс» </w:t>
      </w:r>
      <w:proofErr w:type="spellStart"/>
      <w:r w:rsidRPr="00010ABD">
        <w:rPr>
          <w:rFonts w:ascii="Times New Roman" w:hAnsi="Times New Roman"/>
          <w:sz w:val="24"/>
          <w:szCs w:val="24"/>
        </w:rPr>
        <w:t>переченьаудиторий</w:t>
      </w:r>
      <w:proofErr w:type="spellEnd"/>
      <w:r w:rsidRPr="00010ABD">
        <w:rPr>
          <w:rFonts w:ascii="Times New Roman" w:eastAsia="Times New Roman" w:hAnsi="Times New Roman"/>
          <w:sz w:val="24"/>
          <w:szCs w:val="24"/>
        </w:rPr>
        <w:t xml:space="preserve">, </w:t>
      </w:r>
      <w:r w:rsidRPr="00010ABD">
        <w:rPr>
          <w:rFonts w:ascii="Times New Roman" w:hAnsi="Times New Roman"/>
          <w:sz w:val="24"/>
          <w:szCs w:val="24"/>
        </w:rPr>
        <w:t>специализированныхкабинетовиматериально</w:t>
      </w:r>
      <w:r w:rsidRPr="00010ABD">
        <w:rPr>
          <w:rFonts w:ascii="Times New Roman" w:eastAsia="Times New Roman" w:hAnsi="Times New Roman"/>
          <w:sz w:val="24"/>
          <w:szCs w:val="24"/>
        </w:rPr>
        <w:t>-</w:t>
      </w:r>
      <w:r w:rsidRPr="00010ABD">
        <w:rPr>
          <w:rFonts w:ascii="Times New Roman" w:hAnsi="Times New Roman"/>
          <w:sz w:val="24"/>
          <w:szCs w:val="24"/>
        </w:rPr>
        <w:t>техническогообеспечениявключает</w:t>
      </w:r>
      <w:r w:rsidRPr="00010ABD">
        <w:rPr>
          <w:rFonts w:ascii="Times New Roman" w:eastAsia="Times New Roman" w:hAnsi="Times New Roman"/>
          <w:sz w:val="24"/>
          <w:szCs w:val="24"/>
        </w:rPr>
        <w:t xml:space="preserve">:  </w:t>
      </w:r>
    </w:p>
    <w:p w:rsidR="00010ABD" w:rsidRPr="00010ABD" w:rsidRDefault="00010ABD" w:rsidP="00010ABD">
      <w:pPr>
        <w:widowControl w:val="0"/>
        <w:shd w:val="clear" w:color="auto" w:fill="FFFFFF"/>
        <w:autoSpaceDE w:val="0"/>
        <w:autoSpaceDN w:val="0"/>
        <w:adjustRightInd w:val="0"/>
        <w:spacing w:after="0" w:line="360" w:lineRule="auto"/>
        <w:jc w:val="both"/>
        <w:rPr>
          <w:rFonts w:ascii="Times New Roman" w:eastAsia="Times New Roman" w:hAnsi="Times New Roman"/>
          <w:sz w:val="24"/>
          <w:szCs w:val="24"/>
        </w:rPr>
      </w:pPr>
      <w:r w:rsidRPr="00010ABD">
        <w:rPr>
          <w:rFonts w:ascii="Times New Roman" w:eastAsia="Times New Roman" w:hAnsi="Times New Roman"/>
          <w:color w:val="000000"/>
          <w:sz w:val="24"/>
          <w:szCs w:val="24"/>
        </w:rPr>
        <w:t xml:space="preserve">- наличие светлого, проветренного, удобного помещения с температурным </w:t>
      </w:r>
      <w:proofErr w:type="spellStart"/>
      <w:r w:rsidRPr="00010ABD">
        <w:rPr>
          <w:rFonts w:ascii="Times New Roman" w:eastAsia="Times New Roman" w:hAnsi="Times New Roman"/>
          <w:color w:val="000000"/>
          <w:sz w:val="24"/>
          <w:szCs w:val="24"/>
        </w:rPr>
        <w:t>режимом</w:t>
      </w:r>
      <w:proofErr w:type="gramStart"/>
      <w:r w:rsidRPr="00010ABD">
        <w:rPr>
          <w:rFonts w:ascii="Times New Roman" w:eastAsia="Times New Roman" w:hAnsi="Times New Roman"/>
          <w:color w:val="000000"/>
          <w:sz w:val="24"/>
          <w:szCs w:val="24"/>
        </w:rPr>
        <w:t>,о</w:t>
      </w:r>
      <w:proofErr w:type="gramEnd"/>
      <w:r w:rsidRPr="00010ABD">
        <w:rPr>
          <w:rFonts w:ascii="Times New Roman" w:eastAsia="Times New Roman" w:hAnsi="Times New Roman"/>
          <w:color w:val="000000"/>
          <w:sz w:val="24"/>
          <w:szCs w:val="24"/>
        </w:rPr>
        <w:t>твечающего</w:t>
      </w:r>
      <w:proofErr w:type="spellEnd"/>
      <w:r w:rsidRPr="00010ABD">
        <w:rPr>
          <w:rFonts w:ascii="Times New Roman" w:eastAsia="Times New Roman" w:hAnsi="Times New Roman"/>
          <w:color w:val="000000"/>
          <w:sz w:val="24"/>
          <w:szCs w:val="24"/>
        </w:rPr>
        <w:t xml:space="preserve"> санитарно-гигиеническим нормам, не менее 6 </w:t>
      </w:r>
      <w:proofErr w:type="spellStart"/>
      <w:r w:rsidRPr="00010ABD">
        <w:rPr>
          <w:rFonts w:ascii="Times New Roman" w:eastAsia="Times New Roman" w:hAnsi="Times New Roman"/>
          <w:color w:val="000000"/>
          <w:sz w:val="24"/>
          <w:szCs w:val="24"/>
        </w:rPr>
        <w:t>кв.м</w:t>
      </w:r>
      <w:proofErr w:type="spellEnd"/>
      <w:r w:rsidRPr="00010ABD">
        <w:rPr>
          <w:rFonts w:ascii="Times New Roman" w:eastAsia="Times New Roman" w:hAnsi="Times New Roman"/>
          <w:color w:val="000000"/>
          <w:sz w:val="24"/>
          <w:szCs w:val="24"/>
        </w:rPr>
        <w:t>.;</w:t>
      </w:r>
    </w:p>
    <w:p w:rsidR="00010ABD" w:rsidRPr="00010ABD" w:rsidRDefault="00010ABD" w:rsidP="00010ABD">
      <w:pPr>
        <w:widowControl w:val="0"/>
        <w:shd w:val="clear" w:color="auto" w:fill="FFFFFF"/>
        <w:autoSpaceDE w:val="0"/>
        <w:autoSpaceDN w:val="0"/>
        <w:adjustRightInd w:val="0"/>
        <w:spacing w:after="0" w:line="360" w:lineRule="auto"/>
        <w:jc w:val="both"/>
        <w:rPr>
          <w:rFonts w:ascii="Times New Roman" w:eastAsia="Times New Roman" w:hAnsi="Times New Roman"/>
          <w:color w:val="000000"/>
          <w:sz w:val="24"/>
          <w:szCs w:val="24"/>
        </w:rPr>
      </w:pPr>
      <w:r w:rsidRPr="00010ABD">
        <w:rPr>
          <w:rFonts w:ascii="Times New Roman" w:eastAsia="Times New Roman" w:hAnsi="Times New Roman"/>
          <w:color w:val="000000"/>
          <w:sz w:val="24"/>
          <w:szCs w:val="24"/>
        </w:rPr>
        <w:t xml:space="preserve">- хорошо настроенный инструмент (фортепиано), синтезатор; </w:t>
      </w:r>
    </w:p>
    <w:p w:rsidR="00010ABD" w:rsidRPr="00010ABD" w:rsidRDefault="00010ABD" w:rsidP="00010ABD">
      <w:pPr>
        <w:widowControl w:val="0"/>
        <w:shd w:val="clear" w:color="auto" w:fill="FFFFFF"/>
        <w:autoSpaceDE w:val="0"/>
        <w:autoSpaceDN w:val="0"/>
        <w:adjustRightInd w:val="0"/>
        <w:spacing w:after="0" w:line="360" w:lineRule="auto"/>
        <w:jc w:val="both"/>
        <w:rPr>
          <w:rFonts w:ascii="Times New Roman" w:eastAsia="Times New Roman" w:hAnsi="Times New Roman"/>
          <w:color w:val="000000"/>
          <w:sz w:val="24"/>
          <w:szCs w:val="24"/>
        </w:rPr>
      </w:pPr>
      <w:r w:rsidRPr="00010ABD">
        <w:rPr>
          <w:rFonts w:ascii="Times New Roman" w:eastAsia="Times New Roman" w:hAnsi="Times New Roman"/>
          <w:color w:val="000000"/>
          <w:sz w:val="24"/>
          <w:szCs w:val="24"/>
        </w:rPr>
        <w:t xml:space="preserve">- удобный стул и подставки на стул и под ноги с учетом </w:t>
      </w:r>
      <w:proofErr w:type="gramStart"/>
      <w:r w:rsidRPr="00010ABD">
        <w:rPr>
          <w:rFonts w:ascii="Times New Roman" w:eastAsia="Times New Roman" w:hAnsi="Times New Roman"/>
          <w:color w:val="000000"/>
          <w:sz w:val="24"/>
          <w:szCs w:val="24"/>
        </w:rPr>
        <w:t>разного</w:t>
      </w:r>
      <w:proofErr w:type="gramEnd"/>
      <w:r w:rsidRPr="00010ABD">
        <w:rPr>
          <w:rFonts w:ascii="Times New Roman" w:eastAsia="Times New Roman" w:hAnsi="Times New Roman"/>
          <w:color w:val="000000"/>
          <w:sz w:val="24"/>
          <w:szCs w:val="24"/>
        </w:rPr>
        <w:t xml:space="preserve"> </w:t>
      </w:r>
      <w:proofErr w:type="spellStart"/>
      <w:r w:rsidRPr="00010ABD">
        <w:rPr>
          <w:rFonts w:ascii="Times New Roman" w:eastAsia="Times New Roman" w:hAnsi="Times New Roman"/>
          <w:color w:val="000000"/>
          <w:sz w:val="24"/>
          <w:szCs w:val="24"/>
        </w:rPr>
        <w:t>возрастадетей</w:t>
      </w:r>
      <w:proofErr w:type="spellEnd"/>
      <w:r w:rsidRPr="00010ABD">
        <w:rPr>
          <w:rFonts w:ascii="Times New Roman" w:eastAsia="Times New Roman" w:hAnsi="Times New Roman"/>
          <w:color w:val="000000"/>
          <w:sz w:val="24"/>
          <w:szCs w:val="24"/>
        </w:rPr>
        <w:t xml:space="preserve">; </w:t>
      </w:r>
    </w:p>
    <w:p w:rsidR="00010ABD" w:rsidRPr="00010ABD" w:rsidRDefault="00010ABD" w:rsidP="00010ABD">
      <w:pPr>
        <w:widowControl w:val="0"/>
        <w:shd w:val="clear" w:color="auto" w:fill="FFFFFF"/>
        <w:autoSpaceDE w:val="0"/>
        <w:autoSpaceDN w:val="0"/>
        <w:adjustRightInd w:val="0"/>
        <w:spacing w:after="0" w:line="360" w:lineRule="auto"/>
        <w:jc w:val="both"/>
        <w:rPr>
          <w:rFonts w:ascii="Times New Roman" w:eastAsia="Times New Roman" w:hAnsi="Times New Roman"/>
          <w:color w:val="000000"/>
          <w:sz w:val="24"/>
          <w:szCs w:val="24"/>
        </w:rPr>
      </w:pPr>
      <w:r w:rsidRPr="00010ABD">
        <w:rPr>
          <w:rFonts w:ascii="Times New Roman" w:eastAsia="Times New Roman" w:hAnsi="Times New Roman"/>
          <w:color w:val="000000"/>
          <w:sz w:val="24"/>
          <w:szCs w:val="24"/>
        </w:rPr>
        <w:t xml:space="preserve">- интерактивная доска или </w:t>
      </w:r>
      <w:r w:rsidRPr="00010ABD">
        <w:rPr>
          <w:rFonts w:ascii="Times New Roman" w:eastAsia="Times New Roman" w:hAnsi="Times New Roman"/>
          <w:color w:val="000000"/>
          <w:sz w:val="24"/>
          <w:szCs w:val="24"/>
          <w:lang w:val="en-US"/>
        </w:rPr>
        <w:t>DVD</w:t>
      </w:r>
      <w:r w:rsidRPr="00010ABD">
        <w:rPr>
          <w:rFonts w:ascii="Times New Roman" w:eastAsia="Times New Roman" w:hAnsi="Times New Roman"/>
          <w:color w:val="000000"/>
          <w:sz w:val="24"/>
          <w:szCs w:val="24"/>
        </w:rPr>
        <w:t>.</w:t>
      </w:r>
    </w:p>
    <w:p w:rsidR="00010ABD" w:rsidRPr="00010ABD" w:rsidRDefault="00010ABD" w:rsidP="00010ABD">
      <w:pPr>
        <w:widowControl w:val="0"/>
        <w:shd w:val="clear" w:color="auto" w:fill="FFFFFF"/>
        <w:autoSpaceDE w:val="0"/>
        <w:autoSpaceDN w:val="0"/>
        <w:adjustRightInd w:val="0"/>
        <w:spacing w:after="0" w:line="360" w:lineRule="auto"/>
        <w:jc w:val="both"/>
        <w:rPr>
          <w:rFonts w:ascii="Times New Roman" w:eastAsia="Times New Roman" w:hAnsi="Times New Roman"/>
          <w:color w:val="000000"/>
          <w:sz w:val="24"/>
          <w:szCs w:val="24"/>
        </w:rPr>
      </w:pPr>
      <w:r w:rsidRPr="00010ABD">
        <w:rPr>
          <w:rFonts w:ascii="Times New Roman" w:eastAsia="Times New Roman" w:hAnsi="Times New Roman"/>
          <w:color w:val="000000"/>
          <w:sz w:val="24"/>
          <w:szCs w:val="24"/>
        </w:rPr>
        <w:t>- магнитофон.</w:t>
      </w:r>
    </w:p>
    <w:p w:rsidR="00010ABD" w:rsidRPr="00010ABD" w:rsidRDefault="00010ABD" w:rsidP="00010ABD">
      <w:pPr>
        <w:widowControl w:val="0"/>
        <w:shd w:val="clear" w:color="auto" w:fill="FFFFFF"/>
        <w:autoSpaceDE w:val="0"/>
        <w:autoSpaceDN w:val="0"/>
        <w:adjustRightInd w:val="0"/>
        <w:spacing w:after="0" w:line="360" w:lineRule="auto"/>
        <w:jc w:val="both"/>
        <w:rPr>
          <w:rFonts w:ascii="Times New Roman" w:eastAsia="Times New Roman" w:hAnsi="Times New Roman"/>
          <w:color w:val="000000"/>
          <w:sz w:val="24"/>
          <w:szCs w:val="24"/>
        </w:rPr>
      </w:pPr>
      <w:r w:rsidRPr="00010ABD">
        <w:rPr>
          <w:rFonts w:ascii="Times New Roman" w:eastAsia="Times New Roman" w:hAnsi="Times New Roman"/>
          <w:color w:val="000000"/>
          <w:sz w:val="24"/>
          <w:szCs w:val="24"/>
        </w:rPr>
        <w:t>- учительский стол.</w:t>
      </w:r>
    </w:p>
    <w:p w:rsidR="00010ABD" w:rsidRPr="00010ABD" w:rsidRDefault="00010ABD" w:rsidP="00010ABD">
      <w:pPr>
        <w:spacing w:after="0" w:line="360" w:lineRule="auto"/>
        <w:ind w:left="-142" w:right="124" w:firstLine="679"/>
        <w:jc w:val="both"/>
        <w:rPr>
          <w:rFonts w:ascii="Times New Roman" w:hAnsi="Times New Roman"/>
          <w:sz w:val="24"/>
          <w:szCs w:val="24"/>
        </w:rPr>
      </w:pPr>
      <w:proofErr w:type="spellStart"/>
      <w:r w:rsidRPr="00010ABD">
        <w:rPr>
          <w:rFonts w:ascii="Times New Roman" w:hAnsi="Times New Roman"/>
          <w:sz w:val="24"/>
          <w:szCs w:val="24"/>
        </w:rPr>
        <w:t>Вобразовательномучреждениисозданыусловиядлясодержания</w:t>
      </w:r>
      <w:proofErr w:type="spellEnd"/>
      <w:r w:rsidRPr="00010ABD">
        <w:rPr>
          <w:rFonts w:ascii="Times New Roman" w:eastAsia="Times New Roman" w:hAnsi="Times New Roman"/>
          <w:sz w:val="24"/>
          <w:szCs w:val="24"/>
        </w:rPr>
        <w:t xml:space="preserve">, </w:t>
      </w:r>
      <w:proofErr w:type="spellStart"/>
      <w:r w:rsidRPr="00010ABD">
        <w:rPr>
          <w:rFonts w:ascii="Times New Roman" w:hAnsi="Times New Roman"/>
          <w:sz w:val="24"/>
          <w:szCs w:val="24"/>
        </w:rPr>
        <w:t>своевременногообслуживанияиремонтамузыкальныхинструментов</w:t>
      </w:r>
      <w:proofErr w:type="spellEnd"/>
      <w:r w:rsidRPr="00010ABD">
        <w:rPr>
          <w:rFonts w:ascii="Times New Roman" w:eastAsia="Times New Roman" w:hAnsi="Times New Roman"/>
          <w:sz w:val="24"/>
          <w:szCs w:val="24"/>
        </w:rPr>
        <w:t xml:space="preserve">. </w:t>
      </w:r>
    </w:p>
    <w:p w:rsidR="00010ABD" w:rsidRPr="00010ABD" w:rsidRDefault="00010ABD" w:rsidP="00010ABD">
      <w:pPr>
        <w:autoSpaceDE w:val="0"/>
        <w:autoSpaceDN w:val="0"/>
        <w:adjustRightInd w:val="0"/>
        <w:spacing w:after="0" w:line="360" w:lineRule="auto"/>
        <w:jc w:val="both"/>
        <w:rPr>
          <w:rFonts w:ascii="Times New Roman" w:hAnsi="Times New Roman" w:cs="Times New Roman"/>
          <w:b/>
          <w:sz w:val="24"/>
          <w:szCs w:val="24"/>
        </w:rPr>
      </w:pPr>
    </w:p>
    <w:p w:rsidR="007D6AE9" w:rsidRDefault="007D6AE9" w:rsidP="00286E5B">
      <w:pPr>
        <w:tabs>
          <w:tab w:val="left" w:pos="1388"/>
        </w:tabs>
        <w:spacing w:after="0" w:line="360" w:lineRule="auto"/>
        <w:jc w:val="both"/>
        <w:rPr>
          <w:rFonts w:ascii="Times New Roman" w:hAnsi="Times New Roman" w:cs="Times New Roman"/>
          <w:sz w:val="24"/>
          <w:szCs w:val="24"/>
        </w:rPr>
      </w:pPr>
    </w:p>
    <w:p w:rsidR="000F2877" w:rsidRDefault="000F2877" w:rsidP="00286E5B">
      <w:pPr>
        <w:tabs>
          <w:tab w:val="left" w:pos="1388"/>
        </w:tabs>
        <w:spacing w:after="0" w:line="360" w:lineRule="auto"/>
        <w:jc w:val="both"/>
        <w:rPr>
          <w:rFonts w:ascii="Times New Roman" w:hAnsi="Times New Roman" w:cs="Times New Roman"/>
          <w:sz w:val="24"/>
          <w:szCs w:val="24"/>
        </w:rPr>
      </w:pPr>
    </w:p>
    <w:p w:rsidR="007D6AE9" w:rsidRDefault="007D6AE9" w:rsidP="00286E5B">
      <w:pPr>
        <w:tabs>
          <w:tab w:val="left" w:pos="1388"/>
        </w:tabs>
        <w:spacing w:after="0" w:line="360" w:lineRule="auto"/>
        <w:jc w:val="both"/>
        <w:rPr>
          <w:rFonts w:ascii="Times New Roman" w:hAnsi="Times New Roman" w:cs="Times New Roman"/>
          <w:sz w:val="24"/>
          <w:szCs w:val="24"/>
        </w:rPr>
      </w:pPr>
    </w:p>
    <w:p w:rsidR="007D6AE9" w:rsidRPr="00286E5B" w:rsidRDefault="007D6AE9" w:rsidP="00286E5B">
      <w:pPr>
        <w:tabs>
          <w:tab w:val="left" w:pos="1388"/>
        </w:tabs>
        <w:spacing w:after="0" w:line="360" w:lineRule="auto"/>
        <w:jc w:val="both"/>
        <w:rPr>
          <w:rFonts w:ascii="Times New Roman" w:hAnsi="Times New Roman" w:cs="Times New Roman"/>
          <w:sz w:val="24"/>
          <w:szCs w:val="24"/>
        </w:rPr>
      </w:pPr>
    </w:p>
    <w:p w:rsidR="004550D5" w:rsidRPr="00286E5B" w:rsidRDefault="006B1DBA" w:rsidP="00286E5B">
      <w:pPr>
        <w:spacing w:after="0" w:line="360" w:lineRule="auto"/>
        <w:ind w:right="-139"/>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lastRenderedPageBreak/>
        <w:t xml:space="preserve">2.1. </w:t>
      </w:r>
      <w:r w:rsidR="004550D5" w:rsidRPr="00286E5B">
        <w:rPr>
          <w:rFonts w:ascii="Times New Roman" w:eastAsia="Times New Roman" w:hAnsi="Times New Roman" w:cs="Times New Roman"/>
          <w:b/>
          <w:bCs/>
          <w:sz w:val="24"/>
          <w:szCs w:val="24"/>
        </w:rPr>
        <w:t>Ф</w:t>
      </w:r>
      <w:r w:rsidR="000F2877">
        <w:rPr>
          <w:rFonts w:ascii="Times New Roman" w:eastAsia="Times New Roman" w:hAnsi="Times New Roman" w:cs="Times New Roman"/>
          <w:b/>
          <w:bCs/>
          <w:sz w:val="24"/>
          <w:szCs w:val="24"/>
        </w:rPr>
        <w:t>ормы и методы контроля, система оценок</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i/>
          <w:iCs/>
          <w:sz w:val="24"/>
          <w:szCs w:val="24"/>
        </w:rPr>
        <w:t>Аттестация: цели, виды, форма, содержание</w:t>
      </w:r>
    </w:p>
    <w:p w:rsidR="004550D5" w:rsidRPr="00286E5B" w:rsidRDefault="004550D5" w:rsidP="00286E5B">
      <w:pPr>
        <w:spacing w:after="0" w:line="360" w:lineRule="auto"/>
        <w:ind w:right="120"/>
        <w:jc w:val="both"/>
        <w:rPr>
          <w:rFonts w:ascii="Times New Roman" w:hAnsi="Times New Roman" w:cs="Times New Roman"/>
          <w:sz w:val="24"/>
          <w:szCs w:val="24"/>
        </w:rPr>
      </w:pPr>
      <w:r w:rsidRPr="00286E5B">
        <w:rPr>
          <w:rFonts w:ascii="Times New Roman" w:eastAsia="Times New Roman" w:hAnsi="Times New Roman" w:cs="Times New Roman"/>
          <w:sz w:val="24"/>
          <w:szCs w:val="24"/>
        </w:rPr>
        <w:t>Оценка качества занятий по учебному предмету «Концертмейстерский класс» включает в себя текущий контроль и промежуточную аттестацию.</w:t>
      </w:r>
    </w:p>
    <w:p w:rsidR="004550D5" w:rsidRPr="00286E5B" w:rsidRDefault="006B1DBA" w:rsidP="00286E5B">
      <w:pPr>
        <w:tabs>
          <w:tab w:val="left" w:pos="1352"/>
        </w:tabs>
        <w:spacing w:after="0" w:line="360" w:lineRule="auto"/>
        <w:ind w:right="120"/>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В </w:t>
      </w:r>
      <w:r w:rsidR="004550D5" w:rsidRPr="00286E5B">
        <w:rPr>
          <w:rFonts w:ascii="Times New Roman" w:eastAsia="Times New Roman" w:hAnsi="Times New Roman" w:cs="Times New Roman"/>
          <w:sz w:val="24"/>
          <w:szCs w:val="24"/>
        </w:rPr>
        <w:t>качестве форм текущего контроля успеваемости могут использоваться контрольные уроки, прослушивания, классные вечера.</w:t>
      </w:r>
    </w:p>
    <w:p w:rsidR="004550D5" w:rsidRPr="00286E5B" w:rsidRDefault="004550D5" w:rsidP="00286E5B">
      <w:pPr>
        <w:spacing w:after="0" w:line="360" w:lineRule="auto"/>
        <w:ind w:right="120"/>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Текущий контроль успеваемости </w:t>
      </w:r>
      <w:proofErr w:type="gramStart"/>
      <w:r w:rsidRPr="00286E5B">
        <w:rPr>
          <w:rFonts w:ascii="Times New Roman" w:eastAsia="Times New Roman" w:hAnsi="Times New Roman" w:cs="Times New Roman"/>
          <w:sz w:val="24"/>
          <w:szCs w:val="24"/>
        </w:rPr>
        <w:t>обучающихся</w:t>
      </w:r>
      <w:proofErr w:type="gramEnd"/>
      <w:r w:rsidRPr="00286E5B">
        <w:rPr>
          <w:rFonts w:ascii="Times New Roman" w:eastAsia="Times New Roman" w:hAnsi="Times New Roman" w:cs="Times New Roman"/>
          <w:sz w:val="24"/>
          <w:szCs w:val="24"/>
        </w:rPr>
        <w:t xml:space="preserve"> проводится в счет аудиторного времени, предусмотренного на учебный предмет. В конце каждой четверти выставляется оценка.</w:t>
      </w:r>
    </w:p>
    <w:p w:rsidR="004550D5" w:rsidRPr="00286E5B" w:rsidRDefault="004550D5" w:rsidP="00286E5B">
      <w:pPr>
        <w:spacing w:after="0" w:line="360" w:lineRule="auto"/>
        <w:ind w:right="120"/>
        <w:jc w:val="both"/>
        <w:rPr>
          <w:rFonts w:ascii="Times New Roman" w:hAnsi="Times New Roman" w:cs="Times New Roman"/>
          <w:sz w:val="24"/>
          <w:szCs w:val="24"/>
        </w:rPr>
      </w:pPr>
      <w:r w:rsidRPr="00286E5B">
        <w:rPr>
          <w:rFonts w:ascii="Times New Roman" w:eastAsia="Times New Roman" w:hAnsi="Times New Roman" w:cs="Times New Roman"/>
          <w:sz w:val="24"/>
          <w:szCs w:val="24"/>
        </w:rPr>
        <w:t>Промежуточная аттестация по учебному предмету «Концертмейстерский класс» предполагает проведение зачетов. Формами зачетов являются: академические концерты, участие в творческих мероприятиях школы. Зачеты могут проходить в конце полугодий за счет аудиторного времени, предусмотренного на учебный предмет.</w:t>
      </w:r>
    </w:p>
    <w:p w:rsidR="004550D5" w:rsidRPr="00286E5B" w:rsidRDefault="004550D5" w:rsidP="00286E5B">
      <w:pPr>
        <w:spacing w:after="0" w:line="360" w:lineRule="auto"/>
        <w:ind w:right="120"/>
        <w:jc w:val="both"/>
        <w:rPr>
          <w:rFonts w:ascii="Times New Roman" w:hAnsi="Times New Roman" w:cs="Times New Roman"/>
          <w:sz w:val="24"/>
          <w:szCs w:val="24"/>
        </w:rPr>
      </w:pPr>
      <w:r w:rsidRPr="00286E5B">
        <w:rPr>
          <w:rFonts w:ascii="Times New Roman" w:eastAsia="Times New Roman" w:hAnsi="Times New Roman" w:cs="Times New Roman"/>
          <w:sz w:val="24"/>
          <w:szCs w:val="24"/>
        </w:rPr>
        <w:t>По завершении изучения учебного предмета "Концертмейстерский класс" проводится промежуточная аттестация с оценкой, которая заносится в свидетельство об окончании образовательного учреждения. Содержание промежуточной аттестации и условия ее проведения разрабатываются образовательным учреждением самостоятельно.</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i/>
          <w:iCs/>
          <w:sz w:val="24"/>
          <w:szCs w:val="24"/>
        </w:rPr>
        <w:t>Критерии оценок</w:t>
      </w:r>
    </w:p>
    <w:p w:rsidR="004550D5" w:rsidRPr="00286E5B" w:rsidRDefault="004550D5" w:rsidP="00286E5B">
      <w:pPr>
        <w:spacing w:after="0" w:line="360" w:lineRule="auto"/>
        <w:ind w:right="120" w:firstLine="260"/>
        <w:jc w:val="both"/>
        <w:rPr>
          <w:rFonts w:ascii="Times New Roman" w:hAnsi="Times New Roman" w:cs="Times New Roman"/>
          <w:sz w:val="24"/>
          <w:szCs w:val="24"/>
        </w:rPr>
      </w:pPr>
      <w:r w:rsidRPr="00286E5B">
        <w:rPr>
          <w:rFonts w:ascii="Times New Roman" w:eastAsia="Times New Roman" w:hAnsi="Times New Roman" w:cs="Times New Roman"/>
          <w:sz w:val="24"/>
          <w:szCs w:val="24"/>
        </w:rPr>
        <w:t>Для аттестации обучающихся создаются фонды оценочных средств, которые включают в себя методы контроля, позволяющие оценить приобретенные знания, умения и навыки.</w:t>
      </w:r>
    </w:p>
    <w:p w:rsidR="004550D5" w:rsidRPr="00286E5B" w:rsidRDefault="004550D5" w:rsidP="00286E5B">
      <w:pPr>
        <w:spacing w:after="0" w:line="360" w:lineRule="auto"/>
        <w:ind w:right="120"/>
        <w:jc w:val="both"/>
        <w:rPr>
          <w:rFonts w:ascii="Times New Roman" w:hAnsi="Times New Roman" w:cs="Times New Roman"/>
          <w:sz w:val="24"/>
          <w:szCs w:val="24"/>
        </w:rPr>
      </w:pPr>
      <w:r w:rsidRPr="00286E5B">
        <w:rPr>
          <w:rFonts w:ascii="Times New Roman" w:eastAsia="Times New Roman" w:hAnsi="Times New Roman" w:cs="Times New Roman"/>
          <w:i/>
          <w:iCs/>
          <w:sz w:val="24"/>
          <w:szCs w:val="24"/>
        </w:rPr>
        <w:t xml:space="preserve">Критерии оценки качества исполнения. </w:t>
      </w:r>
      <w:r w:rsidRPr="00286E5B">
        <w:rPr>
          <w:rFonts w:ascii="Times New Roman" w:eastAsia="Times New Roman" w:hAnsi="Times New Roman" w:cs="Times New Roman"/>
          <w:sz w:val="24"/>
          <w:szCs w:val="24"/>
        </w:rPr>
        <w:t xml:space="preserve">По итогам исполнения программы </w:t>
      </w:r>
      <w:proofErr w:type="spellStart"/>
      <w:r w:rsidRPr="00286E5B">
        <w:rPr>
          <w:rFonts w:ascii="Times New Roman" w:eastAsia="Times New Roman" w:hAnsi="Times New Roman" w:cs="Times New Roman"/>
          <w:sz w:val="24"/>
          <w:szCs w:val="24"/>
        </w:rPr>
        <w:t>назачете</w:t>
      </w:r>
      <w:proofErr w:type="spellEnd"/>
      <w:r w:rsidRPr="00286E5B">
        <w:rPr>
          <w:rFonts w:ascii="Times New Roman" w:eastAsia="Times New Roman" w:hAnsi="Times New Roman" w:cs="Times New Roman"/>
          <w:sz w:val="24"/>
          <w:szCs w:val="24"/>
        </w:rPr>
        <w:t xml:space="preserve">, академическом </w:t>
      </w:r>
      <w:proofErr w:type="gramStart"/>
      <w:r w:rsidRPr="00286E5B">
        <w:rPr>
          <w:rFonts w:ascii="Times New Roman" w:eastAsia="Times New Roman" w:hAnsi="Times New Roman" w:cs="Times New Roman"/>
          <w:sz w:val="24"/>
          <w:szCs w:val="24"/>
        </w:rPr>
        <w:t>прослушивании</w:t>
      </w:r>
      <w:proofErr w:type="gramEnd"/>
      <w:r w:rsidRPr="00286E5B">
        <w:rPr>
          <w:rFonts w:ascii="Times New Roman" w:eastAsia="Times New Roman" w:hAnsi="Times New Roman" w:cs="Times New Roman"/>
          <w:sz w:val="24"/>
          <w:szCs w:val="24"/>
        </w:rPr>
        <w:t xml:space="preserve"> выставляется оценка по пятибалльной шкале:</w:t>
      </w:r>
    </w:p>
    <w:p w:rsidR="004550D5" w:rsidRPr="00286E5B" w:rsidRDefault="004550D5" w:rsidP="00286E5B">
      <w:pPr>
        <w:spacing w:after="0" w:line="360" w:lineRule="auto"/>
        <w:ind w:left="6644" w:firstLine="436"/>
        <w:jc w:val="both"/>
        <w:rPr>
          <w:rFonts w:ascii="Times New Roman" w:eastAsia="Times New Roman" w:hAnsi="Times New Roman" w:cs="Times New Roman"/>
          <w:b/>
          <w:bCs/>
          <w:i/>
          <w:iCs/>
          <w:sz w:val="24"/>
          <w:szCs w:val="24"/>
        </w:rPr>
      </w:pPr>
      <w:r w:rsidRPr="00286E5B">
        <w:rPr>
          <w:rFonts w:ascii="Times New Roman" w:eastAsia="Times New Roman" w:hAnsi="Times New Roman" w:cs="Times New Roman"/>
          <w:b/>
          <w:bCs/>
          <w:i/>
          <w:iCs/>
          <w:sz w:val="24"/>
          <w:szCs w:val="24"/>
        </w:rPr>
        <w:t>Таблица 3</w:t>
      </w:r>
    </w:p>
    <w:tbl>
      <w:tblPr>
        <w:tblStyle w:val="a6"/>
        <w:tblW w:w="0" w:type="auto"/>
        <w:tblLook w:val="04A0" w:firstRow="1" w:lastRow="0" w:firstColumn="1" w:lastColumn="0" w:noHBand="0" w:noVBand="1"/>
      </w:tblPr>
      <w:tblGrid>
        <w:gridCol w:w="4804"/>
        <w:gridCol w:w="4767"/>
      </w:tblGrid>
      <w:tr w:rsidR="006B1DBA" w:rsidRPr="00286E5B" w:rsidTr="006B1DBA">
        <w:tc>
          <w:tcPr>
            <w:tcW w:w="4975" w:type="dxa"/>
          </w:tcPr>
          <w:p w:rsidR="006B1DBA" w:rsidRPr="00286E5B" w:rsidRDefault="006B1DBA" w:rsidP="00286E5B">
            <w:pPr>
              <w:spacing w:line="360" w:lineRule="auto"/>
              <w:jc w:val="both"/>
              <w:rPr>
                <w:rFonts w:ascii="Times New Roman" w:hAnsi="Times New Roman" w:cs="Times New Roman"/>
                <w:b/>
                <w:sz w:val="24"/>
                <w:szCs w:val="24"/>
              </w:rPr>
            </w:pPr>
            <w:r w:rsidRPr="00286E5B">
              <w:rPr>
                <w:rFonts w:ascii="Times New Roman" w:hAnsi="Times New Roman" w:cs="Times New Roman"/>
                <w:b/>
                <w:sz w:val="24"/>
                <w:szCs w:val="24"/>
              </w:rPr>
              <w:t>Оценка</w:t>
            </w:r>
          </w:p>
        </w:tc>
        <w:tc>
          <w:tcPr>
            <w:tcW w:w="4975" w:type="dxa"/>
          </w:tcPr>
          <w:p w:rsidR="006B1DBA" w:rsidRPr="00286E5B" w:rsidRDefault="006B1DBA" w:rsidP="00286E5B">
            <w:pPr>
              <w:spacing w:line="360" w:lineRule="auto"/>
              <w:jc w:val="both"/>
              <w:rPr>
                <w:rFonts w:ascii="Times New Roman" w:hAnsi="Times New Roman" w:cs="Times New Roman"/>
                <w:b/>
                <w:sz w:val="24"/>
                <w:szCs w:val="24"/>
              </w:rPr>
            </w:pPr>
            <w:r w:rsidRPr="00286E5B">
              <w:rPr>
                <w:rFonts w:ascii="Times New Roman" w:hAnsi="Times New Roman" w:cs="Times New Roman"/>
                <w:b/>
                <w:sz w:val="24"/>
                <w:szCs w:val="24"/>
              </w:rPr>
              <w:t>Критерии оценивания выступления</w:t>
            </w:r>
          </w:p>
        </w:tc>
      </w:tr>
      <w:tr w:rsidR="006B1DBA" w:rsidRPr="00286E5B" w:rsidTr="006B1DBA">
        <w:tc>
          <w:tcPr>
            <w:tcW w:w="4975" w:type="dxa"/>
          </w:tcPr>
          <w:p w:rsidR="006B1DBA" w:rsidRPr="00286E5B" w:rsidRDefault="006B1DBA" w:rsidP="00286E5B">
            <w:pPr>
              <w:spacing w:line="360" w:lineRule="auto"/>
              <w:jc w:val="both"/>
              <w:rPr>
                <w:rFonts w:ascii="Times New Roman" w:hAnsi="Times New Roman" w:cs="Times New Roman"/>
                <w:sz w:val="24"/>
                <w:szCs w:val="24"/>
              </w:rPr>
            </w:pPr>
            <w:r w:rsidRPr="00286E5B">
              <w:rPr>
                <w:rFonts w:ascii="Times New Roman" w:hAnsi="Times New Roman" w:cs="Times New Roman"/>
                <w:sz w:val="24"/>
                <w:szCs w:val="24"/>
              </w:rPr>
              <w:t>5 («отлично»)</w:t>
            </w:r>
          </w:p>
        </w:tc>
        <w:tc>
          <w:tcPr>
            <w:tcW w:w="4975" w:type="dxa"/>
          </w:tcPr>
          <w:p w:rsidR="006B1DBA" w:rsidRPr="00286E5B" w:rsidRDefault="006B1DBA" w:rsidP="00286E5B">
            <w:pPr>
              <w:spacing w:line="360" w:lineRule="auto"/>
              <w:jc w:val="both"/>
              <w:rPr>
                <w:rFonts w:ascii="Times New Roman" w:hAnsi="Times New Roman" w:cs="Times New Roman"/>
                <w:sz w:val="24"/>
                <w:szCs w:val="24"/>
              </w:rPr>
            </w:pPr>
            <w:r w:rsidRPr="00286E5B">
              <w:rPr>
                <w:rFonts w:ascii="Times New Roman" w:hAnsi="Times New Roman" w:cs="Times New Roman"/>
                <w:sz w:val="24"/>
                <w:szCs w:val="24"/>
              </w:rPr>
              <w:t>Технически качественное и художественное исполнение, отвечающее всем требованиям на данном этапе обучения.</w:t>
            </w:r>
          </w:p>
        </w:tc>
      </w:tr>
      <w:tr w:rsidR="006B1DBA" w:rsidRPr="00286E5B" w:rsidTr="006B1DBA">
        <w:tc>
          <w:tcPr>
            <w:tcW w:w="4975" w:type="dxa"/>
          </w:tcPr>
          <w:p w:rsidR="006B1DBA" w:rsidRPr="00286E5B" w:rsidRDefault="006B1DBA" w:rsidP="00286E5B">
            <w:pPr>
              <w:spacing w:line="360" w:lineRule="auto"/>
              <w:jc w:val="both"/>
              <w:rPr>
                <w:rFonts w:ascii="Times New Roman" w:hAnsi="Times New Roman" w:cs="Times New Roman"/>
                <w:sz w:val="24"/>
                <w:szCs w:val="24"/>
              </w:rPr>
            </w:pPr>
            <w:r w:rsidRPr="00286E5B">
              <w:rPr>
                <w:rFonts w:ascii="Times New Roman" w:hAnsi="Times New Roman" w:cs="Times New Roman"/>
                <w:sz w:val="24"/>
                <w:szCs w:val="24"/>
              </w:rPr>
              <w:t>4 («хорошо»)</w:t>
            </w:r>
          </w:p>
        </w:tc>
        <w:tc>
          <w:tcPr>
            <w:tcW w:w="4975" w:type="dxa"/>
          </w:tcPr>
          <w:p w:rsidR="006B1DBA" w:rsidRPr="00286E5B" w:rsidRDefault="006B1DBA" w:rsidP="00286E5B">
            <w:pPr>
              <w:spacing w:line="360" w:lineRule="auto"/>
              <w:jc w:val="both"/>
              <w:rPr>
                <w:rFonts w:ascii="Times New Roman" w:hAnsi="Times New Roman" w:cs="Times New Roman"/>
                <w:sz w:val="24"/>
                <w:szCs w:val="24"/>
              </w:rPr>
            </w:pPr>
            <w:r w:rsidRPr="00286E5B">
              <w:rPr>
                <w:rFonts w:ascii="Times New Roman" w:hAnsi="Times New Roman" w:cs="Times New Roman"/>
                <w:sz w:val="24"/>
                <w:szCs w:val="24"/>
              </w:rPr>
              <w:t>Отметка отражает грамотное исполнение небольшими недочетами (как в техническом плане, так и в художественном)</w:t>
            </w:r>
          </w:p>
        </w:tc>
      </w:tr>
      <w:tr w:rsidR="006B1DBA" w:rsidRPr="00286E5B" w:rsidTr="006B1DBA">
        <w:tc>
          <w:tcPr>
            <w:tcW w:w="4975" w:type="dxa"/>
          </w:tcPr>
          <w:p w:rsidR="006B1DBA" w:rsidRPr="00286E5B" w:rsidRDefault="006B1DBA" w:rsidP="00286E5B">
            <w:pPr>
              <w:spacing w:line="360" w:lineRule="auto"/>
              <w:jc w:val="both"/>
              <w:rPr>
                <w:rFonts w:ascii="Times New Roman" w:hAnsi="Times New Roman" w:cs="Times New Roman"/>
                <w:sz w:val="24"/>
                <w:szCs w:val="24"/>
              </w:rPr>
            </w:pPr>
            <w:r w:rsidRPr="00286E5B">
              <w:rPr>
                <w:rFonts w:ascii="Times New Roman" w:hAnsi="Times New Roman" w:cs="Times New Roman"/>
                <w:sz w:val="24"/>
                <w:szCs w:val="24"/>
              </w:rPr>
              <w:t>3 («удовлетворительно»)</w:t>
            </w:r>
          </w:p>
        </w:tc>
        <w:tc>
          <w:tcPr>
            <w:tcW w:w="4975" w:type="dxa"/>
          </w:tcPr>
          <w:p w:rsidR="006B1DBA" w:rsidRPr="00286E5B" w:rsidRDefault="006B1DBA" w:rsidP="00286E5B">
            <w:pPr>
              <w:spacing w:line="360" w:lineRule="auto"/>
              <w:jc w:val="both"/>
              <w:rPr>
                <w:rFonts w:ascii="Times New Roman" w:hAnsi="Times New Roman" w:cs="Times New Roman"/>
                <w:sz w:val="24"/>
                <w:szCs w:val="24"/>
              </w:rPr>
            </w:pPr>
            <w:r w:rsidRPr="00286E5B">
              <w:rPr>
                <w:rFonts w:ascii="Times New Roman" w:hAnsi="Times New Roman" w:cs="Times New Roman"/>
                <w:sz w:val="24"/>
                <w:szCs w:val="24"/>
              </w:rPr>
              <w:t xml:space="preserve">Исполнение с большим количеством недочетов, а именно: недоученный текст, слабая техническая подготовка, </w:t>
            </w:r>
            <w:r w:rsidRPr="00286E5B">
              <w:rPr>
                <w:rFonts w:ascii="Times New Roman" w:hAnsi="Times New Roman" w:cs="Times New Roman"/>
                <w:sz w:val="24"/>
                <w:szCs w:val="24"/>
              </w:rPr>
              <w:lastRenderedPageBreak/>
              <w:t>малохудожественная игра, отсутствие свободы игрового аппарата и т.д.</w:t>
            </w:r>
          </w:p>
        </w:tc>
      </w:tr>
      <w:tr w:rsidR="006B1DBA" w:rsidRPr="00286E5B" w:rsidTr="006B1DBA">
        <w:tc>
          <w:tcPr>
            <w:tcW w:w="4975" w:type="dxa"/>
          </w:tcPr>
          <w:p w:rsidR="006B1DBA" w:rsidRPr="00286E5B" w:rsidRDefault="000B23A7" w:rsidP="00286E5B">
            <w:pPr>
              <w:spacing w:line="360" w:lineRule="auto"/>
              <w:jc w:val="both"/>
              <w:rPr>
                <w:rFonts w:ascii="Times New Roman" w:hAnsi="Times New Roman" w:cs="Times New Roman"/>
                <w:sz w:val="24"/>
                <w:szCs w:val="24"/>
              </w:rPr>
            </w:pPr>
            <w:r w:rsidRPr="00286E5B">
              <w:rPr>
                <w:rFonts w:ascii="Times New Roman" w:hAnsi="Times New Roman" w:cs="Times New Roman"/>
                <w:sz w:val="24"/>
                <w:szCs w:val="24"/>
              </w:rPr>
              <w:lastRenderedPageBreak/>
              <w:t>2 («неудовлетворительно»)</w:t>
            </w:r>
          </w:p>
        </w:tc>
        <w:tc>
          <w:tcPr>
            <w:tcW w:w="4975" w:type="dxa"/>
          </w:tcPr>
          <w:p w:rsidR="006B1DBA" w:rsidRPr="00286E5B" w:rsidRDefault="000B23A7" w:rsidP="00286E5B">
            <w:pPr>
              <w:spacing w:line="360" w:lineRule="auto"/>
              <w:jc w:val="both"/>
              <w:rPr>
                <w:rFonts w:ascii="Times New Roman" w:hAnsi="Times New Roman" w:cs="Times New Roman"/>
                <w:sz w:val="24"/>
                <w:szCs w:val="24"/>
              </w:rPr>
            </w:pPr>
            <w:r w:rsidRPr="00286E5B">
              <w:rPr>
                <w:rFonts w:ascii="Times New Roman" w:hAnsi="Times New Roman" w:cs="Times New Roman"/>
                <w:sz w:val="24"/>
                <w:szCs w:val="24"/>
              </w:rPr>
              <w:t>Комплекс недостатков, являющийся следствием отсутствия домашних занятий, а также плохой посещаемости аудиторных занятий.</w:t>
            </w:r>
          </w:p>
        </w:tc>
      </w:tr>
      <w:tr w:rsidR="006B1DBA" w:rsidRPr="00286E5B" w:rsidTr="006B1DBA">
        <w:tc>
          <w:tcPr>
            <w:tcW w:w="4975" w:type="dxa"/>
          </w:tcPr>
          <w:p w:rsidR="006B1DBA" w:rsidRPr="00286E5B" w:rsidRDefault="000B23A7" w:rsidP="00286E5B">
            <w:pPr>
              <w:spacing w:line="360" w:lineRule="auto"/>
              <w:jc w:val="both"/>
              <w:rPr>
                <w:rFonts w:ascii="Times New Roman" w:hAnsi="Times New Roman" w:cs="Times New Roman"/>
                <w:sz w:val="24"/>
                <w:szCs w:val="24"/>
              </w:rPr>
            </w:pPr>
            <w:r w:rsidRPr="00286E5B">
              <w:rPr>
                <w:rFonts w:ascii="Times New Roman" w:hAnsi="Times New Roman" w:cs="Times New Roman"/>
                <w:sz w:val="24"/>
                <w:szCs w:val="24"/>
              </w:rPr>
              <w:t>«зачет» (без отметки)</w:t>
            </w:r>
          </w:p>
        </w:tc>
        <w:tc>
          <w:tcPr>
            <w:tcW w:w="4975" w:type="dxa"/>
          </w:tcPr>
          <w:p w:rsidR="006B1DBA" w:rsidRPr="00286E5B" w:rsidRDefault="000B23A7" w:rsidP="00286E5B">
            <w:pPr>
              <w:spacing w:line="360" w:lineRule="auto"/>
              <w:jc w:val="both"/>
              <w:rPr>
                <w:rFonts w:ascii="Times New Roman" w:hAnsi="Times New Roman" w:cs="Times New Roman"/>
                <w:sz w:val="24"/>
                <w:szCs w:val="24"/>
              </w:rPr>
            </w:pPr>
            <w:r w:rsidRPr="00286E5B">
              <w:rPr>
                <w:rFonts w:ascii="Times New Roman" w:hAnsi="Times New Roman" w:cs="Times New Roman"/>
                <w:sz w:val="24"/>
                <w:szCs w:val="24"/>
              </w:rPr>
              <w:t>Отражает достаточный уровень подготовки и исполнения на данном этапе обучения.</w:t>
            </w:r>
          </w:p>
        </w:tc>
      </w:tr>
    </w:tbl>
    <w:p w:rsidR="00010ABD" w:rsidRDefault="00010ABD" w:rsidP="00286E5B">
      <w:pPr>
        <w:spacing w:after="0" w:line="360" w:lineRule="auto"/>
        <w:jc w:val="both"/>
        <w:rPr>
          <w:rFonts w:ascii="Times New Roman" w:eastAsia="Times New Roman" w:hAnsi="Times New Roman" w:cs="Times New Roman"/>
          <w:b/>
          <w:bCs/>
          <w:sz w:val="24"/>
          <w:szCs w:val="24"/>
        </w:rPr>
      </w:pPr>
    </w:p>
    <w:p w:rsidR="004550D5" w:rsidRPr="00286E5B" w:rsidRDefault="000B23A7"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t>2.2.</w:t>
      </w:r>
      <w:r w:rsidR="004550D5" w:rsidRPr="00286E5B">
        <w:rPr>
          <w:rFonts w:ascii="Times New Roman" w:eastAsia="Times New Roman" w:hAnsi="Times New Roman" w:cs="Times New Roman"/>
          <w:b/>
          <w:bCs/>
          <w:sz w:val="24"/>
          <w:szCs w:val="24"/>
        </w:rPr>
        <w:t xml:space="preserve"> М</w:t>
      </w:r>
      <w:r w:rsidR="000F2877">
        <w:rPr>
          <w:rFonts w:ascii="Times New Roman" w:eastAsia="Times New Roman" w:hAnsi="Times New Roman" w:cs="Times New Roman"/>
          <w:b/>
          <w:bCs/>
          <w:sz w:val="24"/>
          <w:szCs w:val="24"/>
        </w:rPr>
        <w:t>етодическое обеспечение учебного процесса</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i/>
          <w:iCs/>
          <w:sz w:val="24"/>
          <w:szCs w:val="24"/>
        </w:rPr>
        <w:t>Методические рекомендации педагогическим работникам.</w:t>
      </w:r>
    </w:p>
    <w:p w:rsidR="004550D5" w:rsidRPr="00286E5B" w:rsidRDefault="004550D5" w:rsidP="00286E5B">
      <w:pPr>
        <w:spacing w:after="0" w:line="360" w:lineRule="auto"/>
        <w:ind w:firstLine="260"/>
        <w:jc w:val="both"/>
        <w:rPr>
          <w:rFonts w:ascii="Times New Roman" w:hAnsi="Times New Roman" w:cs="Times New Roman"/>
          <w:sz w:val="24"/>
          <w:szCs w:val="24"/>
        </w:rPr>
      </w:pPr>
      <w:r w:rsidRPr="00286E5B">
        <w:rPr>
          <w:rFonts w:ascii="Times New Roman" w:eastAsia="Times New Roman" w:hAnsi="Times New Roman" w:cs="Times New Roman"/>
          <w:sz w:val="24"/>
          <w:szCs w:val="24"/>
        </w:rPr>
        <w:t>Условием успешной реализации программы по учебному предмету "Концертмейстерский класс" является наличие в школе квалифицированных специалистов, имеющих практический концертмейстерский опыт, работающих с различными инструментами, голосами, знающих репертуар, владеющих методикой преподавания данного предмета, а также наличие иллюстраторов.</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В работе с учащимися преподаватель должен следовать принципам последовательности, постепенности, доступности, наглядности в освоении материала.</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Весь процесс обучения должен быть построен по принципу - </w:t>
      </w:r>
      <w:proofErr w:type="gramStart"/>
      <w:r w:rsidRPr="00286E5B">
        <w:rPr>
          <w:rFonts w:ascii="Times New Roman" w:eastAsia="Times New Roman" w:hAnsi="Times New Roman" w:cs="Times New Roman"/>
          <w:sz w:val="24"/>
          <w:szCs w:val="24"/>
        </w:rPr>
        <w:t>от</w:t>
      </w:r>
      <w:proofErr w:type="gramEnd"/>
      <w:r w:rsidRPr="00286E5B">
        <w:rPr>
          <w:rFonts w:ascii="Times New Roman" w:eastAsia="Times New Roman" w:hAnsi="Times New Roman" w:cs="Times New Roman"/>
          <w:sz w:val="24"/>
          <w:szCs w:val="24"/>
        </w:rPr>
        <w:t xml:space="preserve"> простого к сложному. При этом необходимо учитывать индивидуальные особенности обучающегося, его физические данные, уровень развития музыкальных способностей и пианистическую подготовку, полученную в классе специального фортепиано.</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Важной задачей предмета является развитие навыков самостоятельной работы над произведением. Ученик должен обязательно проиграть и внимательно изучить партию солиста; определить характер произведения и наметить те приемы и выразительные средства, которые потребуются для создания этого замысла.</w:t>
      </w:r>
    </w:p>
    <w:p w:rsidR="004550D5" w:rsidRPr="00286E5B" w:rsidRDefault="00F675C7" w:rsidP="00286E5B">
      <w:pPr>
        <w:tabs>
          <w:tab w:val="left" w:pos="1357"/>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В </w:t>
      </w:r>
      <w:r w:rsidR="004550D5" w:rsidRPr="00286E5B">
        <w:rPr>
          <w:rFonts w:ascii="Times New Roman" w:eastAsia="Times New Roman" w:hAnsi="Times New Roman" w:cs="Times New Roman"/>
          <w:sz w:val="24"/>
          <w:szCs w:val="24"/>
        </w:rPr>
        <w:t xml:space="preserve">начале каждого полугодия преподаватель составляет для </w:t>
      </w:r>
      <w:proofErr w:type="spellStart"/>
      <w:r w:rsidR="004550D5" w:rsidRPr="00286E5B">
        <w:rPr>
          <w:rFonts w:ascii="Times New Roman" w:eastAsia="Times New Roman" w:hAnsi="Times New Roman" w:cs="Times New Roman"/>
          <w:sz w:val="24"/>
          <w:szCs w:val="24"/>
        </w:rPr>
        <w:t>обучащегося</w:t>
      </w:r>
      <w:proofErr w:type="spellEnd"/>
      <w:r w:rsidR="004550D5" w:rsidRPr="00286E5B">
        <w:rPr>
          <w:rFonts w:ascii="Times New Roman" w:eastAsia="Times New Roman" w:hAnsi="Times New Roman" w:cs="Times New Roman"/>
          <w:sz w:val="24"/>
          <w:szCs w:val="24"/>
        </w:rPr>
        <w:t xml:space="preserve"> индивидуальный план, который утверждается заведующим отделом. При составлении плана следует учитывать индивидуально-личностные особенности и степень подготовки обучающегося.</w:t>
      </w:r>
    </w:p>
    <w:p w:rsidR="004550D5" w:rsidRPr="00286E5B" w:rsidRDefault="00F675C7" w:rsidP="00286E5B">
      <w:pPr>
        <w:tabs>
          <w:tab w:val="left" w:pos="1225"/>
        </w:tabs>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В </w:t>
      </w:r>
      <w:r w:rsidR="004550D5" w:rsidRPr="00286E5B">
        <w:rPr>
          <w:rFonts w:ascii="Times New Roman" w:eastAsia="Times New Roman" w:hAnsi="Times New Roman" w:cs="Times New Roman"/>
          <w:sz w:val="24"/>
          <w:szCs w:val="24"/>
        </w:rPr>
        <w:t xml:space="preserve">репертуар необходимо включать произведения, доступные ученику по степени технической и образной сложности, высокохудожественные по </w:t>
      </w:r>
      <w:proofErr w:type="spellStart"/>
      <w:r w:rsidR="004550D5" w:rsidRPr="00286E5B">
        <w:rPr>
          <w:rFonts w:ascii="Times New Roman" w:eastAsia="Times New Roman" w:hAnsi="Times New Roman" w:cs="Times New Roman"/>
          <w:sz w:val="24"/>
          <w:szCs w:val="24"/>
        </w:rPr>
        <w:t>содержанию</w:t>
      </w:r>
      <w:proofErr w:type="gramStart"/>
      <w:r w:rsidR="004550D5" w:rsidRPr="00286E5B">
        <w:rPr>
          <w:rFonts w:ascii="Times New Roman" w:eastAsia="Times New Roman" w:hAnsi="Times New Roman" w:cs="Times New Roman"/>
          <w:sz w:val="24"/>
          <w:szCs w:val="24"/>
        </w:rPr>
        <w:t>,р</w:t>
      </w:r>
      <w:proofErr w:type="gramEnd"/>
      <w:r w:rsidR="004550D5" w:rsidRPr="00286E5B">
        <w:rPr>
          <w:rFonts w:ascii="Times New Roman" w:eastAsia="Times New Roman" w:hAnsi="Times New Roman" w:cs="Times New Roman"/>
          <w:sz w:val="24"/>
          <w:szCs w:val="24"/>
        </w:rPr>
        <w:t>азнообразные</w:t>
      </w:r>
      <w:proofErr w:type="spellEnd"/>
      <w:r w:rsidR="004550D5" w:rsidRPr="00286E5B">
        <w:rPr>
          <w:rFonts w:ascii="Times New Roman" w:eastAsia="Times New Roman" w:hAnsi="Times New Roman" w:cs="Times New Roman"/>
          <w:sz w:val="24"/>
          <w:szCs w:val="24"/>
        </w:rPr>
        <w:t xml:space="preserve"> по стилю, жанрам, форме и фактуре.</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Основное место в репертуаре должна занимать академическая музыка как отечественных, так и зарубежных композиторов.</w:t>
      </w:r>
    </w:p>
    <w:p w:rsidR="004550D5" w:rsidRPr="00286E5B" w:rsidRDefault="004550D5" w:rsidP="00286E5B">
      <w:pPr>
        <w:pStyle w:val="a5"/>
        <w:spacing w:line="360" w:lineRule="auto"/>
        <w:jc w:val="both"/>
        <w:rPr>
          <w:rFonts w:ascii="Times New Roman" w:eastAsia="Times New Roman" w:hAnsi="Times New Roman" w:cs="Times New Roman"/>
          <w:b/>
          <w:sz w:val="24"/>
          <w:szCs w:val="24"/>
        </w:rPr>
      </w:pPr>
      <w:r w:rsidRPr="00286E5B">
        <w:rPr>
          <w:rFonts w:ascii="Times New Roman" w:eastAsia="Times New Roman" w:hAnsi="Times New Roman" w:cs="Times New Roman"/>
          <w:b/>
          <w:sz w:val="24"/>
          <w:szCs w:val="24"/>
        </w:rPr>
        <w:lastRenderedPageBreak/>
        <w:t>Методические рекомендации при работе с учащимися в классе вокального аккомпанемента</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Ученику-концертмейстеру необходим предварительный этап работы над вокальным сочинением. </w:t>
      </w:r>
      <w:proofErr w:type="gramStart"/>
      <w:r w:rsidRPr="00286E5B">
        <w:rPr>
          <w:rFonts w:ascii="Times New Roman" w:eastAsia="Times New Roman" w:hAnsi="Times New Roman" w:cs="Times New Roman"/>
          <w:sz w:val="24"/>
          <w:szCs w:val="24"/>
        </w:rPr>
        <w:t>А именно: знание вокальной строчки, осмысление поэтического текста, определение жанра произведения (колыбельная, баркарола, полька, мазурка, вальс, марш и т. д.).</w:t>
      </w:r>
      <w:proofErr w:type="gramEnd"/>
      <w:r w:rsidRPr="00286E5B">
        <w:rPr>
          <w:rFonts w:ascii="Times New Roman" w:eastAsia="Times New Roman" w:hAnsi="Times New Roman" w:cs="Times New Roman"/>
          <w:sz w:val="24"/>
          <w:szCs w:val="24"/>
        </w:rPr>
        <w:t xml:space="preserve"> Необходимо научить ученика петь вокальную строчку под собственный аккомпанемент.</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Большое значение у вокалистов имеет правильное дыхание. Начинающий концертмейстер должен научиться предчувствовать смену дыхания у певца; понимать закономерности дыхания, зависящие от профессиональной подготовки вокалиста, состояния его голоса и от правильно выбранного темпа.</w:t>
      </w:r>
    </w:p>
    <w:p w:rsidR="004550D5" w:rsidRPr="00286E5B" w:rsidRDefault="0062613F"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Важно обратить внимание обучающе</w:t>
      </w:r>
      <w:r w:rsidR="004550D5" w:rsidRPr="00286E5B">
        <w:rPr>
          <w:rFonts w:ascii="Times New Roman" w:eastAsia="Times New Roman" w:hAnsi="Times New Roman" w:cs="Times New Roman"/>
          <w:sz w:val="24"/>
          <w:szCs w:val="24"/>
        </w:rPr>
        <w:t>гося на степень употребления педали, применения динамики и артикуляции в партии фортепиано в зависимости от тесситуры, силы и тембра голоса вокалиста.</w:t>
      </w:r>
    </w:p>
    <w:p w:rsidR="004550D5" w:rsidRPr="00286E5B" w:rsidRDefault="004550D5" w:rsidP="00286E5B">
      <w:pPr>
        <w:spacing w:after="0" w:line="360" w:lineRule="auto"/>
        <w:ind w:firstLine="260"/>
        <w:jc w:val="both"/>
        <w:rPr>
          <w:rFonts w:ascii="Times New Roman" w:hAnsi="Times New Roman" w:cs="Times New Roman"/>
          <w:sz w:val="24"/>
          <w:szCs w:val="24"/>
        </w:rPr>
      </w:pPr>
      <w:r w:rsidRPr="00286E5B">
        <w:rPr>
          <w:rFonts w:ascii="Times New Roman" w:eastAsia="Times New Roman" w:hAnsi="Times New Roman" w:cs="Times New Roman"/>
          <w:sz w:val="24"/>
          <w:szCs w:val="24"/>
        </w:rPr>
        <w:t>Одна из первостепенных задач преподавателя - научить будущего концертмейстера понимать вокальную природу музыкального интонирования, научить слышать наполненность интервалов, грамотно и выразительно фразировать музыкальный текст.</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Обучающиеся должны получить первоначальные знания о вокальной технологии и понимать: как вокалист берет и как держит дыхание; что такое пение "на опоре" и "бездыханное" пение; различие между чистой и фальшивой интонацией, а также иметь представление о "филировке" звука, пении " </w:t>
      </w:r>
      <w:proofErr w:type="spellStart"/>
      <w:r w:rsidRPr="00286E5B">
        <w:rPr>
          <w:rFonts w:ascii="Times New Roman" w:eastAsia="Times New Roman" w:hAnsi="Times New Roman" w:cs="Times New Roman"/>
          <w:sz w:val="24"/>
          <w:szCs w:val="24"/>
        </w:rPr>
        <w:t>portamento</w:t>
      </w:r>
      <w:proofErr w:type="spellEnd"/>
      <w:r w:rsidRPr="00286E5B">
        <w:rPr>
          <w:rFonts w:ascii="Times New Roman" w:eastAsia="Times New Roman" w:hAnsi="Times New Roman" w:cs="Times New Roman"/>
          <w:sz w:val="24"/>
          <w:szCs w:val="24"/>
        </w:rPr>
        <w:t>" и т.д.</w:t>
      </w:r>
    </w:p>
    <w:p w:rsidR="004550D5" w:rsidRPr="00286E5B" w:rsidRDefault="004550D5" w:rsidP="00286E5B">
      <w:pPr>
        <w:spacing w:after="0" w:line="360" w:lineRule="auto"/>
        <w:ind w:firstLine="260"/>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Преподаватель должен четко проанализировать совместно с учеником структуру произведения, обозначив такие понятия, как вступление, заключение, сольные эпизоды. В сольных эпизодах важно сохранить общий эмоциональный настрой, не теряя формы произведения. Вступление, заключение и проигрыши должны быть частью целого и подчиняться единому художественному </w:t>
      </w:r>
      <w:proofErr w:type="spellStart"/>
      <w:r w:rsidRPr="00286E5B">
        <w:rPr>
          <w:rFonts w:ascii="Times New Roman" w:eastAsia="Times New Roman" w:hAnsi="Times New Roman" w:cs="Times New Roman"/>
          <w:sz w:val="24"/>
          <w:szCs w:val="24"/>
        </w:rPr>
        <w:t>замыслу</w:t>
      </w:r>
      <w:proofErr w:type="gramStart"/>
      <w:r w:rsidRPr="00286E5B">
        <w:rPr>
          <w:rFonts w:ascii="Times New Roman" w:eastAsia="Times New Roman" w:hAnsi="Times New Roman" w:cs="Times New Roman"/>
          <w:sz w:val="24"/>
          <w:szCs w:val="24"/>
        </w:rPr>
        <w:t>.Н</w:t>
      </w:r>
      <w:proofErr w:type="gramEnd"/>
      <w:r w:rsidRPr="00286E5B">
        <w:rPr>
          <w:rFonts w:ascii="Times New Roman" w:eastAsia="Times New Roman" w:hAnsi="Times New Roman" w:cs="Times New Roman"/>
          <w:sz w:val="24"/>
          <w:szCs w:val="24"/>
        </w:rPr>
        <w:t>еобходимо</w:t>
      </w:r>
      <w:proofErr w:type="spellEnd"/>
      <w:r w:rsidRPr="00286E5B">
        <w:rPr>
          <w:rFonts w:ascii="Times New Roman" w:eastAsia="Times New Roman" w:hAnsi="Times New Roman" w:cs="Times New Roman"/>
          <w:sz w:val="24"/>
          <w:szCs w:val="24"/>
        </w:rPr>
        <w:t xml:space="preserve"> сразу определить основной темп произведения, а также обратить внимание на темповые отклонения, ферматы, цезуры и т.д. Подобные отступления диктуются стилистическими требованиями и особенностями индивидуальной интерпретации произведения у каждого солиста.</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 xml:space="preserve">Пианист должен чутко поддерживать солиста, добиваться единого движения, избегая отставания или опережения его партии, добиваться свободы исполнения за счет </w:t>
      </w:r>
      <w:proofErr w:type="spellStart"/>
      <w:r w:rsidRPr="00286E5B">
        <w:rPr>
          <w:rFonts w:ascii="Times New Roman" w:eastAsia="Times New Roman" w:hAnsi="Times New Roman" w:cs="Times New Roman"/>
          <w:sz w:val="24"/>
          <w:szCs w:val="24"/>
        </w:rPr>
        <w:t>слышания</w:t>
      </w:r>
      <w:proofErr w:type="spellEnd"/>
      <w:r w:rsidRPr="00286E5B">
        <w:rPr>
          <w:rFonts w:ascii="Times New Roman" w:eastAsia="Times New Roman" w:hAnsi="Times New Roman" w:cs="Times New Roman"/>
          <w:sz w:val="24"/>
          <w:szCs w:val="24"/>
        </w:rPr>
        <w:t xml:space="preserve"> всей фактуры.</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Концертмейстер должен выполнять не только функцию аккомпаниатора, но и функцию дирижера, иметь навык целостного восприятия 3-строчной или многострочной фактуры.</w:t>
      </w:r>
    </w:p>
    <w:p w:rsidR="004550D5" w:rsidRPr="00286E5B" w:rsidRDefault="004550D5" w:rsidP="00286E5B">
      <w:pPr>
        <w:spacing w:after="0" w:line="360" w:lineRule="auto"/>
        <w:jc w:val="both"/>
        <w:rPr>
          <w:rFonts w:ascii="Times New Roman" w:hAnsi="Times New Roman" w:cs="Times New Roman"/>
          <w:sz w:val="24"/>
          <w:szCs w:val="24"/>
        </w:rPr>
      </w:pP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i/>
          <w:iCs/>
          <w:sz w:val="24"/>
          <w:szCs w:val="24"/>
        </w:rPr>
        <w:lastRenderedPageBreak/>
        <w:t xml:space="preserve">Рекомендации по организации самостоятельной работы </w:t>
      </w:r>
      <w:proofErr w:type="gramStart"/>
      <w:r w:rsidRPr="00286E5B">
        <w:rPr>
          <w:rFonts w:ascii="Times New Roman" w:eastAsia="Times New Roman" w:hAnsi="Times New Roman" w:cs="Times New Roman"/>
          <w:b/>
          <w:bCs/>
          <w:i/>
          <w:iCs/>
          <w:sz w:val="24"/>
          <w:szCs w:val="24"/>
        </w:rPr>
        <w:t>обучающегося</w:t>
      </w:r>
      <w:proofErr w:type="gramEnd"/>
    </w:p>
    <w:p w:rsidR="004550D5" w:rsidRPr="00286E5B" w:rsidRDefault="004550D5" w:rsidP="00286E5B">
      <w:pPr>
        <w:spacing w:after="0" w:line="360" w:lineRule="auto"/>
        <w:ind w:firstLine="260"/>
        <w:jc w:val="both"/>
        <w:rPr>
          <w:rFonts w:ascii="Times New Roman" w:hAnsi="Times New Roman" w:cs="Times New Roman"/>
          <w:sz w:val="24"/>
          <w:szCs w:val="24"/>
        </w:rPr>
      </w:pPr>
      <w:r w:rsidRPr="00286E5B">
        <w:rPr>
          <w:rFonts w:ascii="Times New Roman" w:eastAsia="Times New Roman" w:hAnsi="Times New Roman" w:cs="Times New Roman"/>
          <w:sz w:val="24"/>
          <w:szCs w:val="24"/>
        </w:rPr>
        <w:t>Преподавателю следует распределить время домашнего занятия с учетом всех предметов, связанных с игрой на инструменте. Необходимо учить партию аккомпанемента в произведениях, соблюдая все авторские ремарки в нотах - темп, штрихи, динамику, паузы и т.д. Наизусть партию выучивать нет необходимости. Партию солиста следует для ознакомления поиграть на фортепиано, вникая во все подробности фразировки и динамики.</w:t>
      </w: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sz w:val="24"/>
          <w:szCs w:val="24"/>
        </w:rPr>
        <w:t>Ученик всегда должен работать по рекомендациям преподавателя, которые он получает на каждом уроке. Очень полезно слушать записи исполняемых произведений и посещать концерты инструментальной музыки.</w:t>
      </w:r>
    </w:p>
    <w:p w:rsidR="004550D5" w:rsidRPr="00286E5B" w:rsidRDefault="004550D5" w:rsidP="00286E5B">
      <w:pPr>
        <w:spacing w:after="0" w:line="360" w:lineRule="auto"/>
        <w:jc w:val="both"/>
        <w:rPr>
          <w:rFonts w:ascii="Times New Roman" w:hAnsi="Times New Roman" w:cs="Times New Roman"/>
          <w:sz w:val="24"/>
          <w:szCs w:val="24"/>
        </w:rPr>
      </w:pPr>
    </w:p>
    <w:p w:rsidR="004550D5" w:rsidRPr="00286E5B" w:rsidRDefault="008F24A0" w:rsidP="00286E5B">
      <w:pPr>
        <w:spacing w:after="0" w:line="360" w:lineRule="auto"/>
        <w:ind w:left="980"/>
        <w:jc w:val="both"/>
        <w:rPr>
          <w:rFonts w:ascii="Times New Roman" w:hAnsi="Times New Roman" w:cs="Times New Roman"/>
          <w:sz w:val="24"/>
          <w:szCs w:val="24"/>
        </w:rPr>
      </w:pPr>
      <w:r w:rsidRPr="00286E5B">
        <w:rPr>
          <w:rFonts w:ascii="Times New Roman" w:eastAsia="Times New Roman" w:hAnsi="Times New Roman" w:cs="Times New Roman"/>
          <w:b/>
          <w:bCs/>
          <w:iCs/>
          <w:sz w:val="24"/>
          <w:szCs w:val="24"/>
        </w:rPr>
        <w:t>2</w:t>
      </w:r>
      <w:r w:rsidR="004550D5" w:rsidRPr="00286E5B">
        <w:rPr>
          <w:rFonts w:ascii="Times New Roman" w:eastAsia="Times New Roman" w:hAnsi="Times New Roman" w:cs="Times New Roman"/>
          <w:b/>
          <w:bCs/>
          <w:iCs/>
          <w:sz w:val="24"/>
          <w:szCs w:val="24"/>
        </w:rPr>
        <w:t>.3 Список рекомендуемой методической литературы</w:t>
      </w:r>
    </w:p>
    <w:p w:rsidR="004550D5" w:rsidRPr="00286E5B" w:rsidRDefault="004550D5" w:rsidP="00286E5B">
      <w:pPr>
        <w:tabs>
          <w:tab w:val="left" w:pos="1258"/>
        </w:tabs>
        <w:spacing w:after="0" w:line="360" w:lineRule="auto"/>
        <w:jc w:val="both"/>
        <w:rPr>
          <w:rFonts w:ascii="Times New Roman" w:eastAsia="Times New Roman" w:hAnsi="Times New Roman" w:cs="Times New Roman"/>
          <w:sz w:val="24"/>
          <w:szCs w:val="24"/>
        </w:rPr>
      </w:pPr>
      <w:proofErr w:type="spellStart"/>
      <w:r w:rsidRPr="00286E5B">
        <w:rPr>
          <w:rFonts w:ascii="Times New Roman" w:eastAsia="Times New Roman" w:hAnsi="Times New Roman" w:cs="Times New Roman"/>
          <w:sz w:val="24"/>
          <w:szCs w:val="24"/>
        </w:rPr>
        <w:t>Брыкина</w:t>
      </w:r>
      <w:proofErr w:type="spellEnd"/>
      <w:r w:rsidRPr="00286E5B">
        <w:rPr>
          <w:rFonts w:ascii="Times New Roman" w:eastAsia="Times New Roman" w:hAnsi="Times New Roman" w:cs="Times New Roman"/>
          <w:sz w:val="24"/>
          <w:szCs w:val="24"/>
        </w:rPr>
        <w:t xml:space="preserve"> Г. Особенности работы пианиста-концертмейстера с виолончельным репертуаром / " Фортепиано",1999, N 2</w:t>
      </w:r>
    </w:p>
    <w:p w:rsidR="004550D5" w:rsidRPr="00286E5B" w:rsidRDefault="004550D5" w:rsidP="00286E5B">
      <w:pPr>
        <w:tabs>
          <w:tab w:val="left" w:pos="1220"/>
        </w:tabs>
        <w:spacing w:after="0" w:line="360" w:lineRule="auto"/>
        <w:jc w:val="both"/>
        <w:rPr>
          <w:rFonts w:ascii="Times New Roman" w:eastAsia="Times New Roman" w:hAnsi="Times New Roman" w:cs="Times New Roman"/>
          <w:sz w:val="24"/>
          <w:szCs w:val="24"/>
        </w:rPr>
      </w:pPr>
      <w:proofErr w:type="spellStart"/>
      <w:r w:rsidRPr="00286E5B">
        <w:rPr>
          <w:rFonts w:ascii="Times New Roman" w:eastAsia="Times New Roman" w:hAnsi="Times New Roman" w:cs="Times New Roman"/>
          <w:sz w:val="24"/>
          <w:szCs w:val="24"/>
        </w:rPr>
        <w:t>Визная</w:t>
      </w:r>
      <w:proofErr w:type="spellEnd"/>
      <w:r w:rsidRPr="00286E5B">
        <w:rPr>
          <w:rFonts w:ascii="Times New Roman" w:eastAsia="Times New Roman" w:hAnsi="Times New Roman" w:cs="Times New Roman"/>
          <w:sz w:val="24"/>
          <w:szCs w:val="24"/>
        </w:rPr>
        <w:t xml:space="preserve"> И., </w:t>
      </w:r>
      <w:proofErr w:type="spellStart"/>
      <w:r w:rsidRPr="00286E5B">
        <w:rPr>
          <w:rFonts w:ascii="Times New Roman" w:eastAsia="Times New Roman" w:hAnsi="Times New Roman" w:cs="Times New Roman"/>
          <w:sz w:val="24"/>
          <w:szCs w:val="24"/>
        </w:rPr>
        <w:t>Геталова</w:t>
      </w:r>
      <w:proofErr w:type="spellEnd"/>
      <w:r w:rsidRPr="00286E5B">
        <w:rPr>
          <w:rFonts w:ascii="Times New Roman" w:eastAsia="Times New Roman" w:hAnsi="Times New Roman" w:cs="Times New Roman"/>
          <w:sz w:val="24"/>
          <w:szCs w:val="24"/>
        </w:rPr>
        <w:t xml:space="preserve"> О. Аккомпанемент /изд. Композитор, СПб, 2009</w:t>
      </w:r>
    </w:p>
    <w:p w:rsidR="004550D5" w:rsidRPr="00286E5B" w:rsidRDefault="004550D5" w:rsidP="00286E5B">
      <w:pPr>
        <w:tabs>
          <w:tab w:val="left" w:pos="1333"/>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Живов Л. Подготовка концертмейстеров-аккомпаниаторов в музыкальном училище/ Методические записки </w:t>
      </w:r>
      <w:proofErr w:type="spellStart"/>
      <w:r w:rsidRPr="00286E5B">
        <w:rPr>
          <w:rFonts w:ascii="Times New Roman" w:eastAsia="Times New Roman" w:hAnsi="Times New Roman" w:cs="Times New Roman"/>
          <w:sz w:val="24"/>
          <w:szCs w:val="24"/>
        </w:rPr>
        <w:t>повопросам</w:t>
      </w:r>
      <w:proofErr w:type="spellEnd"/>
      <w:r w:rsidRPr="00286E5B">
        <w:rPr>
          <w:rFonts w:ascii="Times New Roman" w:eastAsia="Times New Roman" w:hAnsi="Times New Roman" w:cs="Times New Roman"/>
          <w:sz w:val="24"/>
          <w:szCs w:val="24"/>
        </w:rPr>
        <w:t xml:space="preserve"> музыкального образования. М.,1966</w:t>
      </w:r>
    </w:p>
    <w:p w:rsidR="004550D5" w:rsidRPr="00286E5B" w:rsidRDefault="004550D5" w:rsidP="00286E5B">
      <w:pPr>
        <w:tabs>
          <w:tab w:val="left" w:pos="1261"/>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Живов Л. Работа в концертмейстерском классе над пушкинскими романсами </w:t>
      </w:r>
      <w:proofErr w:type="spellStart"/>
      <w:r w:rsidRPr="00286E5B">
        <w:rPr>
          <w:rFonts w:ascii="Times New Roman" w:eastAsia="Times New Roman" w:hAnsi="Times New Roman" w:cs="Times New Roman"/>
          <w:sz w:val="24"/>
          <w:szCs w:val="24"/>
        </w:rPr>
        <w:t>М.Глинки</w:t>
      </w:r>
      <w:proofErr w:type="spellEnd"/>
      <w:r w:rsidRPr="00286E5B">
        <w:rPr>
          <w:rFonts w:ascii="Times New Roman" w:eastAsia="Times New Roman" w:hAnsi="Times New Roman" w:cs="Times New Roman"/>
          <w:sz w:val="24"/>
          <w:szCs w:val="24"/>
        </w:rPr>
        <w:t xml:space="preserve"> / О работе концертмейстера. М.,Музыка,1974</w:t>
      </w:r>
    </w:p>
    <w:p w:rsidR="004550D5" w:rsidRPr="00286E5B" w:rsidRDefault="004550D5" w:rsidP="00286E5B">
      <w:pPr>
        <w:tabs>
          <w:tab w:val="left" w:pos="1220"/>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Крючков Н. Искусство аккомпанемента как предмет </w:t>
      </w:r>
      <w:proofErr w:type="spellStart"/>
      <w:r w:rsidRPr="00286E5B">
        <w:rPr>
          <w:rFonts w:ascii="Times New Roman" w:eastAsia="Times New Roman" w:hAnsi="Times New Roman" w:cs="Times New Roman"/>
          <w:sz w:val="24"/>
          <w:szCs w:val="24"/>
        </w:rPr>
        <w:t>обучения</w:t>
      </w:r>
      <w:proofErr w:type="gramStart"/>
      <w:r w:rsidRPr="00286E5B">
        <w:rPr>
          <w:rFonts w:ascii="Times New Roman" w:eastAsia="Times New Roman" w:hAnsi="Times New Roman" w:cs="Times New Roman"/>
          <w:sz w:val="24"/>
          <w:szCs w:val="24"/>
        </w:rPr>
        <w:t>.Л</w:t>
      </w:r>
      <w:proofErr w:type="spellEnd"/>
      <w:proofErr w:type="gramEnd"/>
      <w:r w:rsidRPr="00286E5B">
        <w:rPr>
          <w:rFonts w:ascii="Times New Roman" w:eastAsia="Times New Roman" w:hAnsi="Times New Roman" w:cs="Times New Roman"/>
          <w:sz w:val="24"/>
          <w:szCs w:val="24"/>
        </w:rPr>
        <w:t>., 1961</w:t>
      </w:r>
    </w:p>
    <w:p w:rsidR="004550D5" w:rsidRPr="00286E5B" w:rsidRDefault="004550D5" w:rsidP="00286E5B">
      <w:pPr>
        <w:tabs>
          <w:tab w:val="left" w:pos="1220"/>
        </w:tabs>
        <w:spacing w:after="0" w:line="360" w:lineRule="auto"/>
        <w:jc w:val="both"/>
        <w:rPr>
          <w:rFonts w:ascii="Times New Roman" w:eastAsia="Times New Roman" w:hAnsi="Times New Roman" w:cs="Times New Roman"/>
          <w:sz w:val="24"/>
          <w:szCs w:val="24"/>
        </w:rPr>
      </w:pPr>
      <w:proofErr w:type="spellStart"/>
      <w:r w:rsidRPr="00286E5B">
        <w:rPr>
          <w:rFonts w:ascii="Times New Roman" w:eastAsia="Times New Roman" w:hAnsi="Times New Roman" w:cs="Times New Roman"/>
          <w:sz w:val="24"/>
          <w:szCs w:val="24"/>
        </w:rPr>
        <w:t>Кубанцева</w:t>
      </w:r>
      <w:proofErr w:type="spellEnd"/>
      <w:r w:rsidRPr="00286E5B">
        <w:rPr>
          <w:rFonts w:ascii="Times New Roman" w:eastAsia="Times New Roman" w:hAnsi="Times New Roman" w:cs="Times New Roman"/>
          <w:sz w:val="24"/>
          <w:szCs w:val="24"/>
        </w:rPr>
        <w:t xml:space="preserve"> Е. Концертмейстерский класс. М., Изд. центр "Академия"</w:t>
      </w:r>
    </w:p>
    <w:p w:rsidR="004550D5" w:rsidRPr="00286E5B" w:rsidRDefault="008F24A0" w:rsidP="00286E5B">
      <w:pPr>
        <w:tabs>
          <w:tab w:val="left" w:pos="1360"/>
        </w:tabs>
        <w:spacing w:after="0" w:line="360" w:lineRule="auto"/>
        <w:jc w:val="both"/>
        <w:rPr>
          <w:rFonts w:ascii="Times New Roman" w:hAnsi="Times New Roman" w:cs="Times New Roman"/>
          <w:sz w:val="24"/>
          <w:szCs w:val="24"/>
        </w:rPr>
      </w:pPr>
      <w:proofErr w:type="spellStart"/>
      <w:r w:rsidRPr="00286E5B">
        <w:rPr>
          <w:rFonts w:ascii="Times New Roman" w:eastAsia="Times New Roman" w:hAnsi="Times New Roman" w:cs="Times New Roman"/>
          <w:sz w:val="24"/>
          <w:szCs w:val="24"/>
        </w:rPr>
        <w:t>Кубанцева</w:t>
      </w:r>
      <w:r w:rsidR="004550D5" w:rsidRPr="00286E5B">
        <w:rPr>
          <w:rFonts w:ascii="Times New Roman" w:eastAsia="Times New Roman" w:hAnsi="Times New Roman" w:cs="Times New Roman"/>
          <w:sz w:val="24"/>
          <w:szCs w:val="24"/>
        </w:rPr>
        <w:t>Е</w:t>
      </w:r>
      <w:proofErr w:type="spellEnd"/>
      <w:r w:rsidR="004550D5" w:rsidRPr="00286E5B">
        <w:rPr>
          <w:rFonts w:ascii="Times New Roman" w:eastAsia="Times New Roman" w:hAnsi="Times New Roman" w:cs="Times New Roman"/>
          <w:sz w:val="24"/>
          <w:szCs w:val="24"/>
        </w:rPr>
        <w:t>. Методика работы над фортепианной партией пианиста-концертмейстера / Музыка в школе, 2001: № 4</w:t>
      </w:r>
    </w:p>
    <w:p w:rsidR="004550D5" w:rsidRPr="00286E5B" w:rsidRDefault="004550D5" w:rsidP="00286E5B">
      <w:pPr>
        <w:tabs>
          <w:tab w:val="left" w:pos="1234"/>
        </w:tabs>
        <w:spacing w:after="0" w:line="360" w:lineRule="auto"/>
        <w:jc w:val="both"/>
        <w:rPr>
          <w:rFonts w:ascii="Times New Roman" w:eastAsia="Times New Roman" w:hAnsi="Times New Roman" w:cs="Times New Roman"/>
          <w:sz w:val="24"/>
          <w:szCs w:val="24"/>
        </w:rPr>
      </w:pPr>
      <w:proofErr w:type="spellStart"/>
      <w:r w:rsidRPr="00286E5B">
        <w:rPr>
          <w:rFonts w:ascii="Times New Roman" w:eastAsia="Times New Roman" w:hAnsi="Times New Roman" w:cs="Times New Roman"/>
          <w:sz w:val="24"/>
          <w:szCs w:val="24"/>
        </w:rPr>
        <w:t>Люблинский</w:t>
      </w:r>
      <w:proofErr w:type="spellEnd"/>
      <w:r w:rsidRPr="00286E5B">
        <w:rPr>
          <w:rFonts w:ascii="Times New Roman" w:eastAsia="Times New Roman" w:hAnsi="Times New Roman" w:cs="Times New Roman"/>
          <w:sz w:val="24"/>
          <w:szCs w:val="24"/>
        </w:rPr>
        <w:t xml:space="preserve"> А. Теория и практика аккомпанемента: </w:t>
      </w:r>
      <w:proofErr w:type="spellStart"/>
      <w:r w:rsidRPr="00286E5B">
        <w:rPr>
          <w:rFonts w:ascii="Times New Roman" w:eastAsia="Times New Roman" w:hAnsi="Times New Roman" w:cs="Times New Roman"/>
          <w:sz w:val="24"/>
          <w:szCs w:val="24"/>
        </w:rPr>
        <w:t>методологическиеосновы</w:t>
      </w:r>
      <w:proofErr w:type="spellEnd"/>
      <w:r w:rsidRPr="00286E5B">
        <w:rPr>
          <w:rFonts w:ascii="Times New Roman" w:eastAsia="Times New Roman" w:hAnsi="Times New Roman" w:cs="Times New Roman"/>
          <w:sz w:val="24"/>
          <w:szCs w:val="24"/>
        </w:rPr>
        <w:t xml:space="preserve"> / Л., Музыка,1972</w:t>
      </w:r>
    </w:p>
    <w:p w:rsidR="008F24A0" w:rsidRPr="00286E5B" w:rsidRDefault="004550D5" w:rsidP="00286E5B">
      <w:pPr>
        <w:tabs>
          <w:tab w:val="left" w:pos="1429"/>
        </w:tabs>
        <w:spacing w:after="0" w:line="360" w:lineRule="auto"/>
        <w:jc w:val="both"/>
        <w:rPr>
          <w:rFonts w:ascii="Times New Roman" w:eastAsia="Times New Roman" w:hAnsi="Times New Roman" w:cs="Times New Roman"/>
          <w:sz w:val="24"/>
          <w:szCs w:val="24"/>
        </w:rPr>
      </w:pPr>
      <w:proofErr w:type="gramStart"/>
      <w:r w:rsidRPr="00286E5B">
        <w:rPr>
          <w:rFonts w:ascii="Times New Roman" w:eastAsia="Times New Roman" w:hAnsi="Times New Roman" w:cs="Times New Roman"/>
          <w:sz w:val="24"/>
          <w:szCs w:val="24"/>
        </w:rPr>
        <w:t>Подольская</w:t>
      </w:r>
      <w:proofErr w:type="gramEnd"/>
      <w:r w:rsidRPr="00286E5B">
        <w:rPr>
          <w:rFonts w:ascii="Times New Roman" w:eastAsia="Times New Roman" w:hAnsi="Times New Roman" w:cs="Times New Roman"/>
          <w:sz w:val="24"/>
          <w:szCs w:val="24"/>
        </w:rPr>
        <w:t xml:space="preserve"> В. Развитие навыков аккомпанемента с листа / О </w:t>
      </w:r>
      <w:proofErr w:type="spellStart"/>
      <w:r w:rsidRPr="00286E5B">
        <w:rPr>
          <w:rFonts w:ascii="Times New Roman" w:eastAsia="Times New Roman" w:hAnsi="Times New Roman" w:cs="Times New Roman"/>
          <w:sz w:val="24"/>
          <w:szCs w:val="24"/>
        </w:rPr>
        <w:t>работеКонцертмейстера</w:t>
      </w:r>
      <w:proofErr w:type="spellEnd"/>
      <w:r w:rsidRPr="00286E5B">
        <w:rPr>
          <w:rFonts w:ascii="Times New Roman" w:eastAsia="Times New Roman" w:hAnsi="Times New Roman" w:cs="Times New Roman"/>
          <w:sz w:val="24"/>
          <w:szCs w:val="24"/>
        </w:rPr>
        <w:t>. М., Музыка,1974</w:t>
      </w:r>
    </w:p>
    <w:p w:rsidR="004550D5" w:rsidRPr="00286E5B" w:rsidRDefault="004550D5" w:rsidP="00286E5B">
      <w:pPr>
        <w:tabs>
          <w:tab w:val="left" w:pos="1429"/>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Савельева М. Обучение учащихся-пианистов в </w:t>
      </w:r>
      <w:proofErr w:type="spellStart"/>
      <w:r w:rsidRPr="00286E5B">
        <w:rPr>
          <w:rFonts w:ascii="Times New Roman" w:eastAsia="Times New Roman" w:hAnsi="Times New Roman" w:cs="Times New Roman"/>
          <w:sz w:val="24"/>
          <w:szCs w:val="24"/>
        </w:rPr>
        <w:t>концертмейстерскомклассе</w:t>
      </w:r>
      <w:proofErr w:type="spellEnd"/>
      <w:r w:rsidRPr="00286E5B">
        <w:rPr>
          <w:rFonts w:ascii="Times New Roman" w:eastAsia="Times New Roman" w:hAnsi="Times New Roman" w:cs="Times New Roman"/>
          <w:sz w:val="24"/>
          <w:szCs w:val="24"/>
        </w:rPr>
        <w:t xml:space="preserve"> чтению нот с листа, </w:t>
      </w:r>
      <w:proofErr w:type="spellStart"/>
      <w:r w:rsidRPr="00286E5B">
        <w:rPr>
          <w:rFonts w:ascii="Times New Roman" w:eastAsia="Times New Roman" w:hAnsi="Times New Roman" w:cs="Times New Roman"/>
          <w:sz w:val="24"/>
          <w:szCs w:val="24"/>
        </w:rPr>
        <w:t>транспонированию</w:t>
      </w:r>
      <w:proofErr w:type="gramStart"/>
      <w:r w:rsidRPr="00286E5B">
        <w:rPr>
          <w:rFonts w:ascii="Times New Roman" w:eastAsia="Times New Roman" w:hAnsi="Times New Roman" w:cs="Times New Roman"/>
          <w:sz w:val="24"/>
          <w:szCs w:val="24"/>
        </w:rPr>
        <w:t>,т</w:t>
      </w:r>
      <w:proofErr w:type="gramEnd"/>
      <w:r w:rsidRPr="00286E5B">
        <w:rPr>
          <w:rFonts w:ascii="Times New Roman" w:eastAsia="Times New Roman" w:hAnsi="Times New Roman" w:cs="Times New Roman"/>
          <w:sz w:val="24"/>
          <w:szCs w:val="24"/>
        </w:rPr>
        <w:t>ворческим</w:t>
      </w:r>
      <w:proofErr w:type="spellEnd"/>
      <w:r w:rsidRPr="00286E5B">
        <w:rPr>
          <w:rFonts w:ascii="Times New Roman" w:eastAsia="Times New Roman" w:hAnsi="Times New Roman" w:cs="Times New Roman"/>
          <w:sz w:val="24"/>
          <w:szCs w:val="24"/>
        </w:rPr>
        <w:t xml:space="preserve"> навыкам и аккомпанементу в хореографии /Методические записки по вопросам </w:t>
      </w:r>
      <w:proofErr w:type="spellStart"/>
      <w:r w:rsidRPr="00286E5B">
        <w:rPr>
          <w:rFonts w:ascii="Times New Roman" w:eastAsia="Times New Roman" w:hAnsi="Times New Roman" w:cs="Times New Roman"/>
          <w:sz w:val="24"/>
          <w:szCs w:val="24"/>
        </w:rPr>
        <w:t>музыкальногообразования</w:t>
      </w:r>
      <w:proofErr w:type="spellEnd"/>
      <w:r w:rsidRPr="00286E5B">
        <w:rPr>
          <w:rFonts w:ascii="Times New Roman" w:eastAsia="Times New Roman" w:hAnsi="Times New Roman" w:cs="Times New Roman"/>
          <w:sz w:val="24"/>
          <w:szCs w:val="24"/>
        </w:rPr>
        <w:t>, вып.3. М., Музыка,1991</w:t>
      </w:r>
    </w:p>
    <w:p w:rsidR="004550D5" w:rsidRPr="00286E5B" w:rsidRDefault="004550D5" w:rsidP="00286E5B">
      <w:pPr>
        <w:tabs>
          <w:tab w:val="left" w:pos="1340"/>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Смирнова М. О работе концертмейстера. М., Музыка, 1974</w:t>
      </w:r>
    </w:p>
    <w:p w:rsidR="004550D5" w:rsidRPr="00286E5B" w:rsidRDefault="004550D5" w:rsidP="00286E5B">
      <w:pPr>
        <w:tabs>
          <w:tab w:val="left" w:pos="1340"/>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Шендерович Е. Об искусстве аккомпанемента. М., 1969, №4</w:t>
      </w:r>
    </w:p>
    <w:p w:rsidR="004550D5" w:rsidRPr="00286E5B" w:rsidRDefault="004550D5" w:rsidP="00286E5B">
      <w:pPr>
        <w:tabs>
          <w:tab w:val="left" w:pos="1397"/>
        </w:tabs>
        <w:spacing w:after="0" w:line="360" w:lineRule="auto"/>
        <w:jc w:val="both"/>
        <w:rPr>
          <w:rFonts w:ascii="Times New Roman" w:eastAsia="Times New Roman" w:hAnsi="Times New Roman" w:cs="Times New Roman"/>
          <w:sz w:val="24"/>
          <w:szCs w:val="24"/>
        </w:rPr>
      </w:pPr>
      <w:r w:rsidRPr="00286E5B">
        <w:rPr>
          <w:rFonts w:ascii="Times New Roman" w:eastAsia="Times New Roman" w:hAnsi="Times New Roman" w:cs="Times New Roman"/>
          <w:sz w:val="24"/>
          <w:szCs w:val="24"/>
        </w:rPr>
        <w:t xml:space="preserve">Шендерович Е. "В концертмейстерском классе". </w:t>
      </w:r>
      <w:proofErr w:type="spellStart"/>
      <w:r w:rsidRPr="00286E5B">
        <w:rPr>
          <w:rFonts w:ascii="Times New Roman" w:eastAsia="Times New Roman" w:hAnsi="Times New Roman" w:cs="Times New Roman"/>
          <w:sz w:val="24"/>
          <w:szCs w:val="24"/>
        </w:rPr>
        <w:t>Размышленияпедагога</w:t>
      </w:r>
      <w:proofErr w:type="spellEnd"/>
      <w:r w:rsidRPr="00286E5B">
        <w:rPr>
          <w:rFonts w:ascii="Times New Roman" w:eastAsia="Times New Roman" w:hAnsi="Times New Roman" w:cs="Times New Roman"/>
          <w:sz w:val="24"/>
          <w:szCs w:val="24"/>
        </w:rPr>
        <w:t>. М., Музыка,1996</w:t>
      </w:r>
    </w:p>
    <w:p w:rsidR="004550D5" w:rsidRPr="00286E5B" w:rsidRDefault="004550D5" w:rsidP="00286E5B">
      <w:pPr>
        <w:tabs>
          <w:tab w:val="left" w:pos="1340"/>
        </w:tabs>
        <w:spacing w:after="0" w:line="360" w:lineRule="auto"/>
        <w:jc w:val="both"/>
        <w:rPr>
          <w:rFonts w:ascii="Times New Roman" w:eastAsia="Times New Roman" w:hAnsi="Times New Roman" w:cs="Times New Roman"/>
          <w:sz w:val="24"/>
          <w:szCs w:val="24"/>
        </w:rPr>
      </w:pPr>
      <w:proofErr w:type="spellStart"/>
      <w:r w:rsidRPr="00286E5B">
        <w:rPr>
          <w:rFonts w:ascii="Times New Roman" w:eastAsia="Times New Roman" w:hAnsi="Times New Roman" w:cs="Times New Roman"/>
          <w:sz w:val="24"/>
          <w:szCs w:val="24"/>
        </w:rPr>
        <w:t>Чачава</w:t>
      </w:r>
      <w:proofErr w:type="spellEnd"/>
      <w:r w:rsidRPr="00286E5B">
        <w:rPr>
          <w:rFonts w:ascii="Times New Roman" w:eastAsia="Times New Roman" w:hAnsi="Times New Roman" w:cs="Times New Roman"/>
          <w:sz w:val="24"/>
          <w:szCs w:val="24"/>
        </w:rPr>
        <w:t xml:space="preserve"> В. Искусство </w:t>
      </w:r>
      <w:proofErr w:type="spellStart"/>
      <w:r w:rsidRPr="00286E5B">
        <w:rPr>
          <w:rFonts w:ascii="Times New Roman" w:eastAsia="Times New Roman" w:hAnsi="Times New Roman" w:cs="Times New Roman"/>
          <w:sz w:val="24"/>
          <w:szCs w:val="24"/>
        </w:rPr>
        <w:t>концертмейстерства</w:t>
      </w:r>
      <w:proofErr w:type="spellEnd"/>
      <w:r w:rsidRPr="00286E5B">
        <w:rPr>
          <w:rFonts w:ascii="Times New Roman" w:eastAsia="Times New Roman" w:hAnsi="Times New Roman" w:cs="Times New Roman"/>
          <w:sz w:val="24"/>
          <w:szCs w:val="24"/>
        </w:rPr>
        <w:t>. СПб, Композитор, 2007</w:t>
      </w:r>
    </w:p>
    <w:p w:rsidR="008F24A0" w:rsidRPr="00286E5B" w:rsidRDefault="008F24A0" w:rsidP="00286E5B">
      <w:pPr>
        <w:spacing w:after="0" w:line="360" w:lineRule="auto"/>
        <w:ind w:left="1000"/>
        <w:jc w:val="both"/>
        <w:rPr>
          <w:rFonts w:ascii="Times New Roman" w:eastAsia="Times New Roman" w:hAnsi="Times New Roman" w:cs="Times New Roman"/>
          <w:b/>
          <w:bCs/>
          <w:sz w:val="24"/>
          <w:szCs w:val="24"/>
        </w:rPr>
      </w:pPr>
    </w:p>
    <w:p w:rsidR="004550D5" w:rsidRPr="00286E5B" w:rsidRDefault="004550D5" w:rsidP="00286E5B">
      <w:pPr>
        <w:spacing w:after="0" w:line="360" w:lineRule="auto"/>
        <w:jc w:val="both"/>
        <w:rPr>
          <w:rFonts w:ascii="Times New Roman" w:hAnsi="Times New Roman" w:cs="Times New Roman"/>
          <w:sz w:val="24"/>
          <w:szCs w:val="24"/>
        </w:rPr>
      </w:pPr>
      <w:r w:rsidRPr="00286E5B">
        <w:rPr>
          <w:rFonts w:ascii="Times New Roman" w:eastAsia="Times New Roman" w:hAnsi="Times New Roman" w:cs="Times New Roman"/>
          <w:b/>
          <w:bCs/>
          <w:sz w:val="24"/>
          <w:szCs w:val="24"/>
        </w:rPr>
        <w:lastRenderedPageBreak/>
        <w:t>Дидактическое обеспечение предмета «Концертмейстерский класс»</w:t>
      </w:r>
    </w:p>
    <w:p w:rsidR="004550D5" w:rsidRPr="00286E5B" w:rsidRDefault="004550D5" w:rsidP="00286E5B">
      <w:pPr>
        <w:spacing w:after="0" w:line="360" w:lineRule="auto"/>
        <w:ind w:firstLine="708"/>
        <w:jc w:val="both"/>
        <w:rPr>
          <w:rFonts w:ascii="Times New Roman" w:hAnsi="Times New Roman" w:cs="Times New Roman"/>
          <w:sz w:val="24"/>
          <w:szCs w:val="24"/>
        </w:rPr>
      </w:pPr>
      <w:r w:rsidRPr="00286E5B">
        <w:rPr>
          <w:rFonts w:ascii="Times New Roman" w:eastAsia="Times New Roman" w:hAnsi="Times New Roman" w:cs="Times New Roman"/>
          <w:i/>
          <w:iCs/>
          <w:sz w:val="24"/>
          <w:szCs w:val="24"/>
        </w:rPr>
        <w:t xml:space="preserve">Дидактическое обеспечение предмета «Концертмейстерский класс </w:t>
      </w:r>
      <w:r w:rsidRPr="00286E5B">
        <w:rPr>
          <w:rFonts w:ascii="Times New Roman" w:eastAsia="Times New Roman" w:hAnsi="Times New Roman" w:cs="Times New Roman"/>
          <w:sz w:val="24"/>
          <w:szCs w:val="24"/>
        </w:rPr>
        <w:t>»</w:t>
      </w:r>
      <w:proofErr w:type="spellStart"/>
      <w:r w:rsidRPr="00286E5B">
        <w:rPr>
          <w:rFonts w:ascii="Times New Roman" w:eastAsia="Times New Roman" w:hAnsi="Times New Roman" w:cs="Times New Roman"/>
          <w:sz w:val="24"/>
          <w:szCs w:val="24"/>
        </w:rPr>
        <w:t>составляют</w:t>
      </w:r>
      <w:proofErr w:type="gramStart"/>
      <w:r w:rsidRPr="00286E5B">
        <w:rPr>
          <w:rFonts w:ascii="Times New Roman" w:eastAsia="Times New Roman" w:hAnsi="Times New Roman" w:cs="Times New Roman"/>
          <w:sz w:val="24"/>
          <w:szCs w:val="24"/>
        </w:rPr>
        <w:t>:н</w:t>
      </w:r>
      <w:proofErr w:type="gramEnd"/>
      <w:r w:rsidRPr="00286E5B">
        <w:rPr>
          <w:rFonts w:ascii="Times New Roman" w:eastAsia="Times New Roman" w:hAnsi="Times New Roman" w:cs="Times New Roman"/>
          <w:sz w:val="24"/>
          <w:szCs w:val="24"/>
        </w:rPr>
        <w:t>отные</w:t>
      </w:r>
      <w:proofErr w:type="spellEnd"/>
      <w:r w:rsidRPr="00286E5B">
        <w:rPr>
          <w:rFonts w:ascii="Times New Roman" w:eastAsia="Times New Roman" w:hAnsi="Times New Roman" w:cs="Times New Roman"/>
          <w:sz w:val="24"/>
          <w:szCs w:val="24"/>
        </w:rPr>
        <w:t xml:space="preserve"> сборники, наглядные пособия, аудиозаписи, видеозаписи (имеющиеся в наличии в ДШИ и в сети Интернет).</w:t>
      </w:r>
    </w:p>
    <w:p w:rsidR="004550D5" w:rsidRPr="00286E5B" w:rsidRDefault="004550D5" w:rsidP="00286E5B">
      <w:pPr>
        <w:pStyle w:val="a5"/>
        <w:spacing w:line="360" w:lineRule="auto"/>
        <w:jc w:val="both"/>
        <w:rPr>
          <w:rFonts w:ascii="Times New Roman" w:hAnsi="Times New Roman" w:cs="Times New Roman"/>
          <w:b/>
          <w:sz w:val="24"/>
          <w:szCs w:val="24"/>
        </w:rPr>
      </w:pPr>
      <w:r w:rsidRPr="00286E5B">
        <w:rPr>
          <w:rFonts w:ascii="Times New Roman" w:eastAsia="Times New Roman" w:hAnsi="Times New Roman" w:cs="Times New Roman"/>
          <w:b/>
          <w:sz w:val="24"/>
          <w:szCs w:val="24"/>
        </w:rPr>
        <w:t xml:space="preserve">Список рекомендуемых сайтов сети Интернет для получения </w:t>
      </w:r>
      <w:proofErr w:type="spellStart"/>
      <w:r w:rsidRPr="00286E5B">
        <w:rPr>
          <w:rFonts w:ascii="Times New Roman" w:eastAsia="Times New Roman" w:hAnsi="Times New Roman" w:cs="Times New Roman"/>
          <w:b/>
          <w:sz w:val="24"/>
          <w:szCs w:val="24"/>
        </w:rPr>
        <w:t>наглядных</w:t>
      </w:r>
      <w:r w:rsidR="008F24A0" w:rsidRPr="00286E5B">
        <w:rPr>
          <w:rFonts w:ascii="Times New Roman" w:eastAsia="Times New Roman" w:hAnsi="Times New Roman" w:cs="Times New Roman"/>
          <w:b/>
          <w:bCs/>
          <w:iCs/>
          <w:sz w:val="24"/>
          <w:szCs w:val="24"/>
        </w:rPr>
        <w:t>пособий</w:t>
      </w:r>
      <w:proofErr w:type="spellEnd"/>
      <w:r w:rsidR="008F24A0" w:rsidRPr="00286E5B">
        <w:rPr>
          <w:rFonts w:ascii="Times New Roman" w:eastAsia="Times New Roman" w:hAnsi="Times New Roman" w:cs="Times New Roman"/>
          <w:b/>
          <w:bCs/>
          <w:iCs/>
          <w:sz w:val="24"/>
          <w:szCs w:val="24"/>
        </w:rPr>
        <w:t xml:space="preserve"> </w:t>
      </w:r>
      <w:r w:rsidRPr="00286E5B">
        <w:rPr>
          <w:rFonts w:ascii="Times New Roman" w:eastAsia="Times New Roman" w:hAnsi="Times New Roman" w:cs="Times New Roman"/>
          <w:b/>
          <w:bCs/>
          <w:iCs/>
          <w:sz w:val="24"/>
          <w:szCs w:val="24"/>
        </w:rPr>
        <w:t>аудиозаписей</w:t>
      </w:r>
      <w:proofErr w:type="gramStart"/>
      <w:r w:rsidRPr="00286E5B">
        <w:rPr>
          <w:rFonts w:ascii="Times New Roman" w:eastAsia="Times New Roman" w:hAnsi="Times New Roman" w:cs="Times New Roman"/>
          <w:b/>
          <w:bCs/>
          <w:iCs/>
          <w:sz w:val="24"/>
          <w:szCs w:val="24"/>
        </w:rPr>
        <w:t>,в</w:t>
      </w:r>
      <w:proofErr w:type="gramEnd"/>
      <w:r w:rsidRPr="00286E5B">
        <w:rPr>
          <w:rFonts w:ascii="Times New Roman" w:eastAsia="Times New Roman" w:hAnsi="Times New Roman" w:cs="Times New Roman"/>
          <w:b/>
          <w:bCs/>
          <w:iCs/>
          <w:sz w:val="24"/>
          <w:szCs w:val="24"/>
        </w:rPr>
        <w:t>идеозаписей,методическойлитературы,нотнойлитературы.</w:t>
      </w:r>
    </w:p>
    <w:p w:rsidR="009B387F" w:rsidRPr="00286E5B" w:rsidRDefault="009B387F" w:rsidP="00286E5B">
      <w:pPr>
        <w:spacing w:after="0" w:line="360" w:lineRule="auto"/>
        <w:ind w:right="20" w:firstLine="260"/>
        <w:jc w:val="both"/>
        <w:rPr>
          <w:rFonts w:ascii="Times New Roman" w:eastAsia="Times New Roman" w:hAnsi="Times New Roman" w:cs="Times New Roman"/>
          <w:sz w:val="24"/>
          <w:szCs w:val="24"/>
        </w:rPr>
      </w:pPr>
    </w:p>
    <w:p w:rsidR="004550D5" w:rsidRPr="00286E5B" w:rsidRDefault="004550D5" w:rsidP="00286E5B">
      <w:pPr>
        <w:spacing w:after="0" w:line="360" w:lineRule="auto"/>
        <w:ind w:right="20" w:firstLine="260"/>
        <w:jc w:val="both"/>
        <w:rPr>
          <w:rFonts w:ascii="Times New Roman" w:hAnsi="Times New Roman" w:cs="Times New Roman"/>
          <w:sz w:val="24"/>
          <w:szCs w:val="24"/>
        </w:rPr>
      </w:pPr>
      <w:r w:rsidRPr="00286E5B">
        <w:rPr>
          <w:rFonts w:ascii="Times New Roman" w:eastAsia="Times New Roman" w:hAnsi="Times New Roman" w:cs="Times New Roman"/>
          <w:color w:val="1100B5"/>
          <w:sz w:val="24"/>
          <w:szCs w:val="24"/>
        </w:rPr>
        <w:t xml:space="preserve">http://intoclassics.net </w:t>
      </w:r>
      <w:r w:rsidRPr="00286E5B">
        <w:rPr>
          <w:rFonts w:ascii="Times New Roman" w:eastAsia="Times New Roman" w:hAnsi="Times New Roman" w:cs="Times New Roman"/>
          <w:color w:val="000000"/>
          <w:sz w:val="24"/>
          <w:szCs w:val="24"/>
        </w:rPr>
        <w:t xml:space="preserve">-Один из крупнейших порталов классической музыки </w:t>
      </w:r>
      <w:proofErr w:type="spellStart"/>
      <w:r w:rsidRPr="00286E5B">
        <w:rPr>
          <w:rFonts w:ascii="Times New Roman" w:eastAsia="Times New Roman" w:hAnsi="Times New Roman" w:cs="Times New Roman"/>
          <w:color w:val="000000"/>
          <w:sz w:val="24"/>
          <w:szCs w:val="24"/>
        </w:rPr>
        <w:t>вИнтернете</w:t>
      </w:r>
      <w:proofErr w:type="spellEnd"/>
      <w:r w:rsidRPr="00286E5B">
        <w:rPr>
          <w:rFonts w:ascii="Times New Roman" w:eastAsia="Times New Roman" w:hAnsi="Times New Roman" w:cs="Times New Roman"/>
          <w:color w:val="000000"/>
          <w:sz w:val="24"/>
          <w:szCs w:val="24"/>
        </w:rPr>
        <w:t>. Содержит множество аудио записей академической и джазовой музыки, видеозаписи оперных спектаклей, концертов, фильмов об исполнителях и композиторах, книги и статьи о музыке, учебные пособия.</w:t>
      </w:r>
    </w:p>
    <w:p w:rsidR="004550D5" w:rsidRPr="00286E5B" w:rsidRDefault="004550D5" w:rsidP="00286E5B">
      <w:pPr>
        <w:spacing w:after="0" w:line="360" w:lineRule="auto"/>
        <w:ind w:firstLine="260"/>
        <w:jc w:val="both"/>
        <w:rPr>
          <w:rFonts w:ascii="Times New Roman" w:hAnsi="Times New Roman" w:cs="Times New Roman"/>
          <w:sz w:val="24"/>
          <w:szCs w:val="24"/>
        </w:rPr>
      </w:pPr>
      <w:r w:rsidRPr="00286E5B">
        <w:rPr>
          <w:rFonts w:ascii="Times New Roman" w:eastAsia="Times New Roman" w:hAnsi="Times New Roman" w:cs="Times New Roman"/>
          <w:color w:val="1100B5"/>
          <w:sz w:val="24"/>
          <w:szCs w:val="24"/>
        </w:rPr>
        <w:t xml:space="preserve">http://www.classic-music.ru </w:t>
      </w:r>
      <w:r w:rsidRPr="00286E5B">
        <w:rPr>
          <w:rFonts w:ascii="Times New Roman" w:eastAsia="Times New Roman" w:hAnsi="Times New Roman" w:cs="Times New Roman"/>
          <w:color w:val="000000"/>
          <w:sz w:val="24"/>
          <w:szCs w:val="24"/>
        </w:rPr>
        <w:t xml:space="preserve">-Биографии и интересные факты из </w:t>
      </w:r>
      <w:proofErr w:type="spellStart"/>
      <w:r w:rsidRPr="00286E5B">
        <w:rPr>
          <w:rFonts w:ascii="Times New Roman" w:eastAsia="Times New Roman" w:hAnsi="Times New Roman" w:cs="Times New Roman"/>
          <w:color w:val="000000"/>
          <w:sz w:val="24"/>
          <w:szCs w:val="24"/>
        </w:rPr>
        <w:t>жизникомпозиторов</w:t>
      </w:r>
      <w:proofErr w:type="spellEnd"/>
      <w:r w:rsidRPr="00286E5B">
        <w:rPr>
          <w:rFonts w:ascii="Times New Roman" w:eastAsia="Times New Roman" w:hAnsi="Times New Roman" w:cs="Times New Roman"/>
          <w:color w:val="000000"/>
          <w:sz w:val="24"/>
          <w:szCs w:val="24"/>
        </w:rPr>
        <w:t xml:space="preserve"> и исполнителей, описания известных опер, словарь музыкальных терминов, аудиозаписи классической музыки.</w:t>
      </w:r>
    </w:p>
    <w:p w:rsidR="004550D5" w:rsidRPr="00286E5B" w:rsidRDefault="004550D5" w:rsidP="00286E5B">
      <w:pPr>
        <w:spacing w:after="0" w:line="360" w:lineRule="auto"/>
        <w:ind w:firstLine="260"/>
        <w:jc w:val="both"/>
        <w:rPr>
          <w:rFonts w:ascii="Times New Roman" w:hAnsi="Times New Roman" w:cs="Times New Roman"/>
          <w:sz w:val="24"/>
          <w:szCs w:val="24"/>
        </w:rPr>
      </w:pPr>
      <w:r w:rsidRPr="00286E5B">
        <w:rPr>
          <w:rFonts w:ascii="Times New Roman" w:eastAsia="Times New Roman" w:hAnsi="Times New Roman" w:cs="Times New Roman"/>
          <w:color w:val="1100B5"/>
          <w:sz w:val="24"/>
          <w:szCs w:val="24"/>
        </w:rPr>
        <w:t xml:space="preserve">http://www.classic-online.ru </w:t>
      </w:r>
      <w:r w:rsidRPr="00286E5B">
        <w:rPr>
          <w:rFonts w:ascii="Times New Roman" w:eastAsia="Times New Roman" w:hAnsi="Times New Roman" w:cs="Times New Roman"/>
          <w:color w:val="000000"/>
          <w:sz w:val="24"/>
          <w:szCs w:val="24"/>
        </w:rPr>
        <w:t>-крупнейший аудио-архив классической музыки.</w:t>
      </w:r>
    </w:p>
    <w:p w:rsidR="004550D5" w:rsidRPr="00286E5B" w:rsidRDefault="004550D5" w:rsidP="00286E5B">
      <w:pPr>
        <w:spacing w:after="0" w:line="360" w:lineRule="auto"/>
        <w:ind w:firstLine="260"/>
        <w:jc w:val="both"/>
        <w:rPr>
          <w:rFonts w:ascii="Times New Roman" w:hAnsi="Times New Roman" w:cs="Times New Roman"/>
          <w:sz w:val="24"/>
          <w:szCs w:val="24"/>
        </w:rPr>
      </w:pPr>
      <w:r w:rsidRPr="00286E5B">
        <w:rPr>
          <w:rFonts w:ascii="Times New Roman" w:eastAsia="Times New Roman" w:hAnsi="Times New Roman" w:cs="Times New Roman"/>
          <w:color w:val="1100B5"/>
          <w:sz w:val="24"/>
          <w:szCs w:val="24"/>
        </w:rPr>
        <w:t xml:space="preserve">http://mus-info.ru </w:t>
      </w:r>
      <w:r w:rsidRPr="00286E5B">
        <w:rPr>
          <w:rFonts w:ascii="Times New Roman" w:eastAsia="Times New Roman" w:hAnsi="Times New Roman" w:cs="Times New Roman"/>
          <w:color w:val="000000"/>
          <w:sz w:val="24"/>
          <w:szCs w:val="24"/>
        </w:rPr>
        <w:t xml:space="preserve">-содержит онлайн-версию2х томов </w:t>
      </w:r>
      <w:proofErr w:type="spellStart"/>
      <w:r w:rsidRPr="00286E5B">
        <w:rPr>
          <w:rFonts w:ascii="Times New Roman" w:eastAsia="Times New Roman" w:hAnsi="Times New Roman" w:cs="Times New Roman"/>
          <w:color w:val="000000"/>
          <w:sz w:val="24"/>
          <w:szCs w:val="24"/>
        </w:rPr>
        <w:t>книги</w:t>
      </w:r>
      <w:proofErr w:type="gramStart"/>
      <w:r w:rsidRPr="00286E5B">
        <w:rPr>
          <w:rFonts w:ascii="Times New Roman" w:eastAsia="Times New Roman" w:hAnsi="Times New Roman" w:cs="Times New Roman"/>
          <w:color w:val="000000"/>
          <w:sz w:val="24"/>
          <w:szCs w:val="24"/>
        </w:rPr>
        <w:t>«О</w:t>
      </w:r>
      <w:proofErr w:type="gramEnd"/>
      <w:r w:rsidRPr="00286E5B">
        <w:rPr>
          <w:rFonts w:ascii="Times New Roman" w:eastAsia="Times New Roman" w:hAnsi="Times New Roman" w:cs="Times New Roman"/>
          <w:color w:val="000000"/>
          <w:sz w:val="24"/>
          <w:szCs w:val="24"/>
        </w:rPr>
        <w:t>перные</w:t>
      </w:r>
      <w:proofErr w:type="spellEnd"/>
      <w:r w:rsidRPr="00286E5B">
        <w:rPr>
          <w:rFonts w:ascii="Times New Roman" w:eastAsia="Times New Roman" w:hAnsi="Times New Roman" w:cs="Times New Roman"/>
          <w:color w:val="000000"/>
          <w:sz w:val="24"/>
          <w:szCs w:val="24"/>
        </w:rPr>
        <w:t xml:space="preserve"> либретто».</w:t>
      </w:r>
    </w:p>
    <w:p w:rsidR="004550D5" w:rsidRPr="00286E5B" w:rsidRDefault="004550D5" w:rsidP="00286E5B">
      <w:pPr>
        <w:spacing w:after="0" w:line="360" w:lineRule="auto"/>
        <w:jc w:val="both"/>
        <w:rPr>
          <w:rFonts w:ascii="Times New Roman" w:hAnsi="Times New Roman" w:cs="Times New Roman"/>
          <w:sz w:val="24"/>
          <w:szCs w:val="24"/>
        </w:rPr>
      </w:pPr>
    </w:p>
    <w:p w:rsidR="004550D5" w:rsidRPr="00286E5B" w:rsidRDefault="004550D5" w:rsidP="00286E5B">
      <w:pPr>
        <w:spacing w:after="0" w:line="360" w:lineRule="auto"/>
        <w:jc w:val="both"/>
        <w:rPr>
          <w:rFonts w:ascii="Times New Roman" w:hAnsi="Times New Roman" w:cs="Times New Roman"/>
          <w:sz w:val="24"/>
          <w:szCs w:val="24"/>
        </w:rPr>
      </w:pPr>
    </w:p>
    <w:sectPr w:rsidR="004550D5" w:rsidRPr="00286E5B" w:rsidSect="00E720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5D03"/>
    <w:multiLevelType w:val="hybridMultilevel"/>
    <w:tmpl w:val="D26289E8"/>
    <w:lvl w:ilvl="0" w:tplc="1E8E7E24">
      <w:start w:val="1"/>
      <w:numFmt w:val="bullet"/>
      <w:lvlText w:val="-"/>
      <w:lvlJc w:val="left"/>
    </w:lvl>
    <w:lvl w:ilvl="1" w:tplc="9FEA5566">
      <w:numFmt w:val="decimal"/>
      <w:lvlText w:val=""/>
      <w:lvlJc w:val="left"/>
    </w:lvl>
    <w:lvl w:ilvl="2" w:tplc="9DA8E3FE">
      <w:numFmt w:val="decimal"/>
      <w:lvlText w:val=""/>
      <w:lvlJc w:val="left"/>
    </w:lvl>
    <w:lvl w:ilvl="3" w:tplc="1DC20928">
      <w:numFmt w:val="decimal"/>
      <w:lvlText w:val=""/>
      <w:lvlJc w:val="left"/>
    </w:lvl>
    <w:lvl w:ilvl="4" w:tplc="BD6456C6">
      <w:numFmt w:val="decimal"/>
      <w:lvlText w:val=""/>
      <w:lvlJc w:val="left"/>
    </w:lvl>
    <w:lvl w:ilvl="5" w:tplc="78B2A91E">
      <w:numFmt w:val="decimal"/>
      <w:lvlText w:val=""/>
      <w:lvlJc w:val="left"/>
    </w:lvl>
    <w:lvl w:ilvl="6" w:tplc="5D12D9D2">
      <w:numFmt w:val="decimal"/>
      <w:lvlText w:val=""/>
      <w:lvlJc w:val="left"/>
    </w:lvl>
    <w:lvl w:ilvl="7" w:tplc="EFDEDDDE">
      <w:numFmt w:val="decimal"/>
      <w:lvlText w:val=""/>
      <w:lvlJc w:val="left"/>
    </w:lvl>
    <w:lvl w:ilvl="8" w:tplc="145EBF5A">
      <w:numFmt w:val="decimal"/>
      <w:lvlText w:val=""/>
      <w:lvlJc w:val="left"/>
    </w:lvl>
  </w:abstractNum>
  <w:abstractNum w:abstractNumId="1">
    <w:nsid w:val="04C23215"/>
    <w:multiLevelType w:val="hybridMultilevel"/>
    <w:tmpl w:val="22882B68"/>
    <w:lvl w:ilvl="0" w:tplc="EB98AC06">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E5F0B93"/>
    <w:multiLevelType w:val="hybridMultilevel"/>
    <w:tmpl w:val="6C381148"/>
    <w:lvl w:ilvl="0" w:tplc="EB98AC06">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56F1"/>
    <w:rsid w:val="00010ABD"/>
    <w:rsid w:val="00016659"/>
    <w:rsid w:val="0008367C"/>
    <w:rsid w:val="000B23A7"/>
    <w:rsid w:val="000B7E65"/>
    <w:rsid w:val="000F2877"/>
    <w:rsid w:val="00163148"/>
    <w:rsid w:val="001646E7"/>
    <w:rsid w:val="0027518C"/>
    <w:rsid w:val="00286E5B"/>
    <w:rsid w:val="004550D5"/>
    <w:rsid w:val="004E3591"/>
    <w:rsid w:val="0050704C"/>
    <w:rsid w:val="005F3871"/>
    <w:rsid w:val="0062613F"/>
    <w:rsid w:val="00656855"/>
    <w:rsid w:val="006B1DBA"/>
    <w:rsid w:val="006C1359"/>
    <w:rsid w:val="00706B9F"/>
    <w:rsid w:val="00733C4C"/>
    <w:rsid w:val="007D6AE9"/>
    <w:rsid w:val="007E4B55"/>
    <w:rsid w:val="008D4C1D"/>
    <w:rsid w:val="008F24A0"/>
    <w:rsid w:val="009756F1"/>
    <w:rsid w:val="00984D08"/>
    <w:rsid w:val="009B387F"/>
    <w:rsid w:val="00A91336"/>
    <w:rsid w:val="00AE16AC"/>
    <w:rsid w:val="00B432C0"/>
    <w:rsid w:val="00B833E0"/>
    <w:rsid w:val="00D13F4D"/>
    <w:rsid w:val="00D544E5"/>
    <w:rsid w:val="00D54573"/>
    <w:rsid w:val="00E720C9"/>
    <w:rsid w:val="00E93B16"/>
    <w:rsid w:val="00F2585E"/>
    <w:rsid w:val="00F46952"/>
    <w:rsid w:val="00F675C7"/>
    <w:rsid w:val="00FF2D1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720C9"/>
    <w:rPr>
      <w:color w:val="0000FF"/>
      <w:u w:val="single"/>
    </w:rPr>
  </w:style>
  <w:style w:type="paragraph" w:styleId="a4">
    <w:name w:val="List Paragraph"/>
    <w:basedOn w:val="a"/>
    <w:qFormat/>
    <w:rsid w:val="00733C4C"/>
    <w:pPr>
      <w:ind w:left="720"/>
      <w:contextualSpacing/>
    </w:pPr>
  </w:style>
  <w:style w:type="paragraph" w:styleId="a5">
    <w:name w:val="No Spacing"/>
    <w:uiPriority w:val="1"/>
    <w:qFormat/>
    <w:rsid w:val="00733C4C"/>
    <w:pPr>
      <w:spacing w:after="0" w:line="240" w:lineRule="auto"/>
    </w:pPr>
  </w:style>
  <w:style w:type="table" w:styleId="a6">
    <w:name w:val="Table Grid"/>
    <w:basedOn w:val="a1"/>
    <w:uiPriority w:val="59"/>
    <w:rsid w:val="000166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Абзац списка1"/>
    <w:basedOn w:val="a"/>
    <w:rsid w:val="008D4C1D"/>
    <w:pPr>
      <w:ind w:left="720"/>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720C9"/>
    <w:rPr>
      <w:color w:val="0000FF"/>
      <w:u w:val="single"/>
    </w:rPr>
  </w:style>
  <w:style w:type="paragraph" w:styleId="a4">
    <w:name w:val="List Paragraph"/>
    <w:basedOn w:val="a"/>
    <w:qFormat/>
    <w:rsid w:val="00733C4C"/>
    <w:pPr>
      <w:ind w:left="720"/>
      <w:contextualSpacing/>
    </w:pPr>
  </w:style>
  <w:style w:type="paragraph" w:styleId="a5">
    <w:name w:val="No Spacing"/>
    <w:uiPriority w:val="1"/>
    <w:qFormat/>
    <w:rsid w:val="00733C4C"/>
    <w:pPr>
      <w:spacing w:after="0" w:line="240" w:lineRule="auto"/>
    </w:pPr>
  </w:style>
  <w:style w:type="table" w:styleId="a6">
    <w:name w:val="Table Grid"/>
    <w:basedOn w:val="a1"/>
    <w:uiPriority w:val="59"/>
    <w:rsid w:val="000166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Абзац списка1"/>
    <w:basedOn w:val="a"/>
    <w:rsid w:val="008D4C1D"/>
    <w:pPr>
      <w:ind w:left="720"/>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6735</Words>
  <Characters>38392</Characters>
  <Application>Microsoft Office Word</Application>
  <DocSecurity>0</DocSecurity>
  <Lines>319</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Земфира</cp:lastModifiedBy>
  <cp:revision>6</cp:revision>
  <dcterms:created xsi:type="dcterms:W3CDTF">2019-07-17T13:04:00Z</dcterms:created>
  <dcterms:modified xsi:type="dcterms:W3CDTF">2019-07-25T11:32:00Z</dcterms:modified>
</cp:coreProperties>
</file>